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56" w:rsidRDefault="005F5456" w:rsidP="003C137B">
      <w:pPr>
        <w:pStyle w:val="Title"/>
        <w:rPr>
          <w:sz w:val="28"/>
        </w:rPr>
      </w:pPr>
      <w:r>
        <w:rPr>
          <w:sz w:val="28"/>
        </w:rPr>
        <w:t xml:space="preserve">MAIDEN NEWTON PARISH COUNCIL </w:t>
      </w:r>
    </w:p>
    <w:p w:rsidR="00BC7342" w:rsidRDefault="00BC7342" w:rsidP="003C137B">
      <w:pPr>
        <w:pStyle w:val="Title"/>
        <w:rPr>
          <w:sz w:val="28"/>
        </w:rPr>
      </w:pPr>
    </w:p>
    <w:p w:rsidR="005F5456" w:rsidRDefault="005F5456" w:rsidP="005F5456">
      <w:pPr>
        <w:pStyle w:val="Subtitle"/>
        <w:rPr>
          <w:sz w:val="28"/>
        </w:rPr>
      </w:pPr>
      <w:r>
        <w:rPr>
          <w:sz w:val="28"/>
        </w:rPr>
        <w:t>MINUTES OF MEETING HELD ON</w:t>
      </w:r>
    </w:p>
    <w:p w:rsidR="0076023C" w:rsidRDefault="0076023C" w:rsidP="005F5456">
      <w:pPr>
        <w:pStyle w:val="Subtitle"/>
        <w:rPr>
          <w:sz w:val="28"/>
        </w:rPr>
      </w:pPr>
    </w:p>
    <w:p w:rsidR="005F5456" w:rsidRDefault="005F5456" w:rsidP="00A42442">
      <w:pPr>
        <w:pStyle w:val="Subtitle"/>
        <w:rPr>
          <w:sz w:val="28"/>
        </w:rPr>
      </w:pPr>
      <w:r w:rsidRPr="00772129">
        <w:rPr>
          <w:sz w:val="28"/>
        </w:rPr>
        <w:t xml:space="preserve">THURSDAY </w:t>
      </w:r>
      <w:r w:rsidR="006E18AB">
        <w:rPr>
          <w:sz w:val="28"/>
        </w:rPr>
        <w:t>3</w:t>
      </w:r>
      <w:r w:rsidR="002F0F8E">
        <w:rPr>
          <w:sz w:val="28"/>
        </w:rPr>
        <w:t xml:space="preserve"> </w:t>
      </w:r>
      <w:r w:rsidR="006E18AB">
        <w:rPr>
          <w:sz w:val="28"/>
        </w:rPr>
        <w:t>OCTO</w:t>
      </w:r>
      <w:r w:rsidR="002F0F8E">
        <w:rPr>
          <w:sz w:val="28"/>
        </w:rPr>
        <w:t>BER</w:t>
      </w:r>
      <w:r w:rsidR="0058490D">
        <w:rPr>
          <w:sz w:val="28"/>
        </w:rPr>
        <w:t xml:space="preserve"> 201</w:t>
      </w:r>
      <w:r w:rsidR="00AF1B30">
        <w:rPr>
          <w:sz w:val="28"/>
        </w:rPr>
        <w:t>3</w:t>
      </w:r>
      <w:r w:rsidR="00BC7342">
        <w:rPr>
          <w:sz w:val="28"/>
        </w:rPr>
        <w:t xml:space="preserve"> </w:t>
      </w:r>
    </w:p>
    <w:p w:rsidR="00A42442" w:rsidRDefault="00A42442" w:rsidP="00A42442">
      <w:pPr>
        <w:spacing w:after="0" w:line="240" w:lineRule="auto"/>
        <w:jc w:val="center"/>
        <w:rPr>
          <w:rFonts w:ascii="Arial" w:hAnsi="Arial"/>
          <w:b/>
          <w:sz w:val="28"/>
        </w:rPr>
      </w:pPr>
    </w:p>
    <w:p w:rsidR="005F5456" w:rsidRDefault="003C137B" w:rsidP="00A42442">
      <w:pPr>
        <w:spacing w:after="0"/>
        <w:jc w:val="center"/>
        <w:rPr>
          <w:rFonts w:ascii="Arial" w:hAnsi="Arial"/>
          <w:b/>
          <w:sz w:val="28"/>
        </w:rPr>
      </w:pPr>
      <w:r>
        <w:rPr>
          <w:rFonts w:ascii="Arial" w:hAnsi="Arial"/>
          <w:b/>
          <w:sz w:val="28"/>
        </w:rPr>
        <w:t>I</w:t>
      </w:r>
      <w:r w:rsidR="005F5456">
        <w:rPr>
          <w:rFonts w:ascii="Arial" w:hAnsi="Arial"/>
          <w:b/>
          <w:sz w:val="28"/>
        </w:rPr>
        <w:t xml:space="preserve">N </w:t>
      </w:r>
      <w:r w:rsidR="004357EB">
        <w:rPr>
          <w:rFonts w:ascii="Arial" w:hAnsi="Arial"/>
          <w:b/>
          <w:sz w:val="28"/>
        </w:rPr>
        <w:t xml:space="preserve">THE </w:t>
      </w:r>
      <w:r w:rsidR="005F5456">
        <w:rPr>
          <w:rFonts w:ascii="Arial" w:hAnsi="Arial"/>
          <w:b/>
          <w:sz w:val="28"/>
        </w:rPr>
        <w:t>COMMUNAL ROOM WEBBERS PIECE</w:t>
      </w:r>
    </w:p>
    <w:p w:rsidR="009717EE" w:rsidRDefault="009717EE" w:rsidP="00A42442">
      <w:pPr>
        <w:spacing w:after="0"/>
        <w:jc w:val="center"/>
        <w:rPr>
          <w:rFonts w:ascii="Arial" w:hAnsi="Arial"/>
          <w:b/>
          <w:sz w:val="28"/>
        </w:rPr>
      </w:pPr>
    </w:p>
    <w:p w:rsidR="006E18AB" w:rsidRDefault="005F5456" w:rsidP="006E18AB">
      <w:pPr>
        <w:tabs>
          <w:tab w:val="left" w:pos="5670"/>
          <w:tab w:val="left" w:pos="7911"/>
        </w:tabs>
        <w:spacing w:after="0" w:line="240" w:lineRule="auto"/>
        <w:rPr>
          <w:rFonts w:ascii="Arial" w:hAnsi="Arial"/>
          <w:b/>
        </w:rPr>
      </w:pPr>
      <w:r>
        <w:rPr>
          <w:rFonts w:ascii="Arial" w:hAnsi="Arial"/>
          <w:b/>
        </w:rPr>
        <w:t xml:space="preserve">CHAIR:  </w:t>
      </w:r>
      <w:r>
        <w:rPr>
          <w:rFonts w:ascii="Arial" w:hAnsi="Arial"/>
        </w:rPr>
        <w:t>C</w:t>
      </w:r>
      <w:r w:rsidR="00D46294">
        <w:rPr>
          <w:rFonts w:ascii="Arial" w:hAnsi="Arial"/>
        </w:rPr>
        <w:t>llr.</w:t>
      </w:r>
      <w:r>
        <w:rPr>
          <w:rFonts w:ascii="Arial" w:hAnsi="Arial"/>
          <w:b/>
        </w:rPr>
        <w:t xml:space="preserve"> </w:t>
      </w:r>
      <w:r w:rsidR="00736832" w:rsidRPr="00736832">
        <w:rPr>
          <w:rFonts w:ascii="Arial" w:hAnsi="Arial"/>
        </w:rPr>
        <w:t>Alan Goff</w:t>
      </w:r>
      <w:r w:rsidR="00736832">
        <w:rPr>
          <w:rFonts w:ascii="Arial" w:hAnsi="Arial"/>
          <w:b/>
        </w:rPr>
        <w:t xml:space="preserve"> </w:t>
      </w:r>
      <w:r w:rsidR="00C56137">
        <w:rPr>
          <w:rFonts w:ascii="Arial" w:hAnsi="Arial"/>
        </w:rPr>
        <w:t>(</w:t>
      </w:r>
      <w:r w:rsidR="00736832">
        <w:rPr>
          <w:rFonts w:ascii="Arial" w:hAnsi="Arial"/>
        </w:rPr>
        <w:t>AG</w:t>
      </w:r>
      <w:r w:rsidR="00C56137">
        <w:rPr>
          <w:rFonts w:ascii="Arial" w:hAnsi="Arial"/>
        </w:rPr>
        <w:t>)</w:t>
      </w:r>
      <w:r w:rsidR="00736832">
        <w:rPr>
          <w:rFonts w:ascii="Arial" w:hAnsi="Arial"/>
        </w:rPr>
        <w:t xml:space="preserve">          </w:t>
      </w:r>
      <w:r w:rsidR="00D46294">
        <w:rPr>
          <w:rFonts w:ascii="Arial" w:hAnsi="Arial"/>
        </w:rPr>
        <w:t xml:space="preserve">     </w:t>
      </w:r>
      <w:r w:rsidR="00736832">
        <w:rPr>
          <w:rFonts w:ascii="Arial" w:hAnsi="Arial"/>
        </w:rPr>
        <w:t xml:space="preserve">    </w:t>
      </w:r>
      <w:r w:rsidR="00D46294">
        <w:rPr>
          <w:rFonts w:ascii="Arial" w:hAnsi="Arial"/>
        </w:rPr>
        <w:t xml:space="preserve">  </w:t>
      </w:r>
      <w:r w:rsidR="00736832">
        <w:rPr>
          <w:rFonts w:ascii="Arial" w:hAnsi="Arial"/>
        </w:rPr>
        <w:t xml:space="preserve">    </w:t>
      </w:r>
      <w:r>
        <w:rPr>
          <w:rFonts w:ascii="Arial" w:hAnsi="Arial"/>
          <w:b/>
        </w:rPr>
        <w:t xml:space="preserve">PRESENT: </w:t>
      </w:r>
      <w:r w:rsidR="00D46294">
        <w:rPr>
          <w:rFonts w:ascii="Arial" w:hAnsi="Arial"/>
          <w:b/>
        </w:rPr>
        <w:t xml:space="preserve">   </w:t>
      </w:r>
      <w:r w:rsidR="00736832">
        <w:rPr>
          <w:rFonts w:ascii="Arial" w:hAnsi="Arial"/>
          <w:b/>
        </w:rPr>
        <w:t xml:space="preserve"> </w:t>
      </w:r>
      <w:r w:rsidR="006E18AB" w:rsidRPr="00284A14">
        <w:rPr>
          <w:rFonts w:ascii="Arial" w:hAnsi="Arial"/>
        </w:rPr>
        <w:t>Cllr. Cherri Dyke</w:t>
      </w:r>
      <w:r w:rsidR="006E18AB">
        <w:rPr>
          <w:rFonts w:ascii="Arial" w:hAnsi="Arial"/>
        </w:rPr>
        <w:t xml:space="preserve"> </w:t>
      </w:r>
      <w:r w:rsidR="006E18AB">
        <w:rPr>
          <w:rFonts w:ascii="Arial" w:hAnsi="Arial"/>
        </w:rPr>
        <w:tab/>
      </w:r>
      <w:r w:rsidR="006E18AB">
        <w:rPr>
          <w:rFonts w:ascii="Arial" w:hAnsi="Arial"/>
        </w:rPr>
        <w:tab/>
      </w:r>
      <w:r w:rsidR="006E18AB">
        <w:rPr>
          <w:rFonts w:ascii="Arial" w:hAnsi="Arial"/>
        </w:rPr>
        <w:tab/>
      </w:r>
      <w:r w:rsidR="006E18AB" w:rsidRPr="00284A14">
        <w:rPr>
          <w:rFonts w:ascii="Arial" w:hAnsi="Arial"/>
        </w:rPr>
        <w:t>(CD)</w:t>
      </w:r>
    </w:p>
    <w:p w:rsidR="006E18AB" w:rsidRDefault="006E18AB" w:rsidP="006E18AB">
      <w:pPr>
        <w:tabs>
          <w:tab w:val="left" w:pos="5670"/>
        </w:tabs>
        <w:spacing w:after="0" w:line="240" w:lineRule="auto"/>
        <w:rPr>
          <w:rFonts w:ascii="Arial" w:hAnsi="Arial"/>
        </w:rPr>
      </w:pPr>
      <w:r>
        <w:rPr>
          <w:rFonts w:ascii="Arial" w:hAnsi="Arial"/>
          <w:b/>
        </w:rPr>
        <w:tab/>
      </w:r>
      <w:r>
        <w:rPr>
          <w:rFonts w:ascii="Arial" w:hAnsi="Arial"/>
          <w:b/>
        </w:rPr>
        <w:tab/>
      </w:r>
      <w:r w:rsidR="005F5456">
        <w:rPr>
          <w:rFonts w:ascii="Arial" w:hAnsi="Arial"/>
        </w:rPr>
        <w:t xml:space="preserve">Cllr. </w:t>
      </w:r>
      <w:r w:rsidR="00736832">
        <w:rPr>
          <w:rFonts w:ascii="Arial" w:hAnsi="Arial"/>
        </w:rPr>
        <w:t>Sally Falkingham</w:t>
      </w:r>
      <w:r>
        <w:rPr>
          <w:rFonts w:ascii="Arial" w:hAnsi="Arial"/>
        </w:rPr>
        <w:tab/>
      </w:r>
      <w:r w:rsidR="005F5456">
        <w:rPr>
          <w:rFonts w:ascii="Arial" w:hAnsi="Arial"/>
        </w:rPr>
        <w:tab/>
        <w:t>(</w:t>
      </w:r>
      <w:r w:rsidR="00736832">
        <w:rPr>
          <w:rFonts w:ascii="Arial" w:hAnsi="Arial"/>
        </w:rPr>
        <w:t>SF</w:t>
      </w:r>
      <w:r w:rsidR="005F5456">
        <w:rPr>
          <w:rFonts w:ascii="Arial" w:hAnsi="Arial"/>
        </w:rPr>
        <w:t>)</w:t>
      </w:r>
      <w:r w:rsidR="005F5456">
        <w:rPr>
          <w:rFonts w:ascii="Arial" w:hAnsi="Arial"/>
        </w:rPr>
        <w:tab/>
      </w:r>
      <w:r>
        <w:rPr>
          <w:rFonts w:ascii="Arial" w:hAnsi="Arial"/>
        </w:rPr>
        <w:t xml:space="preserve"> Cllr. Neville Higman </w:t>
      </w:r>
      <w:r>
        <w:rPr>
          <w:rFonts w:ascii="Arial" w:hAnsi="Arial"/>
        </w:rPr>
        <w:tab/>
      </w:r>
      <w:r>
        <w:rPr>
          <w:rFonts w:ascii="Arial" w:hAnsi="Arial"/>
        </w:rPr>
        <w:tab/>
        <w:t>(</w:t>
      </w:r>
      <w:proofErr w:type="spellStart"/>
      <w:proofErr w:type="gramStart"/>
      <w:r>
        <w:rPr>
          <w:rFonts w:ascii="Arial" w:hAnsi="Arial"/>
        </w:rPr>
        <w:t>NHi</w:t>
      </w:r>
      <w:proofErr w:type="spellEnd"/>
      <w:proofErr w:type="gramEnd"/>
      <w:r>
        <w:rPr>
          <w:rFonts w:ascii="Arial" w:hAnsi="Arial"/>
        </w:rPr>
        <w:t>)</w:t>
      </w:r>
    </w:p>
    <w:p w:rsidR="005F5456" w:rsidRDefault="005F5456" w:rsidP="006E18AB">
      <w:pPr>
        <w:spacing w:after="0" w:line="240" w:lineRule="auto"/>
        <w:ind w:left="5040" w:firstLine="720"/>
        <w:rPr>
          <w:rFonts w:ascii="Arial" w:hAnsi="Arial"/>
        </w:rPr>
      </w:pPr>
      <w:r>
        <w:rPr>
          <w:rFonts w:ascii="Arial" w:hAnsi="Arial"/>
        </w:rPr>
        <w:t>Cllr. N</w:t>
      </w:r>
      <w:r w:rsidR="00D46294">
        <w:rPr>
          <w:rFonts w:ascii="Arial" w:hAnsi="Arial"/>
        </w:rPr>
        <w:t>orman</w:t>
      </w:r>
      <w:r>
        <w:rPr>
          <w:rFonts w:ascii="Arial" w:hAnsi="Arial"/>
        </w:rPr>
        <w:t xml:space="preserve"> House</w:t>
      </w:r>
      <w:r>
        <w:rPr>
          <w:rFonts w:ascii="Arial" w:hAnsi="Arial"/>
        </w:rPr>
        <w:tab/>
      </w:r>
      <w:r w:rsidR="006E18AB">
        <w:rPr>
          <w:rFonts w:ascii="Arial" w:hAnsi="Arial"/>
        </w:rPr>
        <w:tab/>
      </w:r>
      <w:r>
        <w:rPr>
          <w:rFonts w:ascii="Arial" w:hAnsi="Arial"/>
        </w:rPr>
        <w:t>(</w:t>
      </w:r>
      <w:proofErr w:type="spellStart"/>
      <w:r w:rsidR="008A6240">
        <w:rPr>
          <w:rFonts w:ascii="Arial" w:hAnsi="Arial"/>
        </w:rPr>
        <w:t>NH</w:t>
      </w:r>
      <w:r>
        <w:rPr>
          <w:rFonts w:ascii="Arial" w:hAnsi="Arial"/>
        </w:rPr>
        <w:t>o</w:t>
      </w:r>
      <w:proofErr w:type="spellEnd"/>
      <w:r>
        <w:rPr>
          <w:rFonts w:ascii="Arial" w:hAnsi="Arial"/>
        </w:rPr>
        <w:t>)</w:t>
      </w:r>
    </w:p>
    <w:p w:rsidR="00736832" w:rsidRDefault="00736832" w:rsidP="004769BE">
      <w:pPr>
        <w:spacing w:after="0" w:line="240" w:lineRule="auto"/>
        <w:ind w:left="5760"/>
        <w:rPr>
          <w:rFonts w:ascii="Arial" w:hAnsi="Arial"/>
        </w:rPr>
      </w:pPr>
      <w:r>
        <w:rPr>
          <w:rFonts w:ascii="Arial" w:hAnsi="Arial"/>
        </w:rPr>
        <w:t xml:space="preserve">Cllr. Diana Padfield   </w:t>
      </w:r>
      <w:bookmarkStart w:id="0" w:name="_GoBack"/>
      <w:bookmarkEnd w:id="0"/>
      <w:r>
        <w:rPr>
          <w:rFonts w:ascii="Arial" w:hAnsi="Arial"/>
        </w:rPr>
        <w:t xml:space="preserve">  </w:t>
      </w:r>
      <w:r w:rsidR="006E18AB">
        <w:rPr>
          <w:rFonts w:ascii="Arial" w:hAnsi="Arial"/>
        </w:rPr>
        <w:tab/>
      </w:r>
      <w:r>
        <w:rPr>
          <w:rFonts w:ascii="Arial" w:hAnsi="Arial"/>
        </w:rPr>
        <w:t>(DP)</w:t>
      </w:r>
    </w:p>
    <w:p w:rsidR="00165E85" w:rsidRDefault="006E18AB" w:rsidP="004769BE">
      <w:pPr>
        <w:spacing w:after="0" w:line="240" w:lineRule="auto"/>
        <w:ind w:left="5760"/>
        <w:rPr>
          <w:rFonts w:ascii="Arial" w:hAnsi="Arial"/>
        </w:rPr>
      </w:pPr>
      <w:r>
        <w:rPr>
          <w:rFonts w:ascii="Arial" w:hAnsi="Arial"/>
        </w:rPr>
        <w:t xml:space="preserve">Cllr. Paul Valinski </w:t>
      </w:r>
      <w:r>
        <w:rPr>
          <w:rFonts w:ascii="Arial" w:hAnsi="Arial"/>
        </w:rPr>
        <w:tab/>
      </w:r>
      <w:r>
        <w:rPr>
          <w:rFonts w:ascii="Arial" w:hAnsi="Arial"/>
        </w:rPr>
        <w:tab/>
        <w:t>(PV)</w:t>
      </w:r>
    </w:p>
    <w:p w:rsidR="006E18AB" w:rsidRDefault="006E18AB" w:rsidP="002F0F8E">
      <w:pPr>
        <w:spacing w:after="0" w:line="240" w:lineRule="auto"/>
        <w:ind w:left="5760"/>
        <w:rPr>
          <w:rFonts w:ascii="Arial" w:hAnsi="Arial"/>
        </w:rPr>
      </w:pPr>
    </w:p>
    <w:p w:rsidR="002F0F8E" w:rsidRDefault="002F0F8E" w:rsidP="002F0F8E">
      <w:pPr>
        <w:spacing w:after="0" w:line="240" w:lineRule="auto"/>
        <w:ind w:left="5760"/>
        <w:rPr>
          <w:rFonts w:ascii="Arial" w:hAnsi="Arial"/>
        </w:rPr>
      </w:pPr>
      <w:r>
        <w:rPr>
          <w:rFonts w:ascii="Arial" w:hAnsi="Arial"/>
        </w:rPr>
        <w:t>County &amp; District</w:t>
      </w:r>
    </w:p>
    <w:p w:rsidR="006E18AB" w:rsidRDefault="002F0F8E" w:rsidP="006E18AB">
      <w:pPr>
        <w:spacing w:after="0" w:line="240" w:lineRule="auto"/>
        <w:ind w:left="5040" w:firstLine="720"/>
        <w:rPr>
          <w:rFonts w:ascii="Arial" w:hAnsi="Arial"/>
        </w:rPr>
      </w:pPr>
      <w:r>
        <w:rPr>
          <w:rFonts w:ascii="Arial" w:hAnsi="Arial"/>
        </w:rPr>
        <w:t xml:space="preserve">Cllr. Jill Haynes           </w:t>
      </w:r>
      <w:r w:rsidR="006E18AB">
        <w:rPr>
          <w:rFonts w:ascii="Arial" w:hAnsi="Arial"/>
        </w:rPr>
        <w:tab/>
      </w:r>
      <w:r>
        <w:rPr>
          <w:rFonts w:ascii="Arial" w:hAnsi="Arial"/>
        </w:rPr>
        <w:t>(JH)</w:t>
      </w:r>
      <w:r>
        <w:rPr>
          <w:rFonts w:ascii="Arial" w:hAnsi="Arial"/>
        </w:rPr>
        <w:tab/>
      </w:r>
    </w:p>
    <w:p w:rsidR="005F5456" w:rsidRDefault="00417B1F" w:rsidP="006E18AB">
      <w:pPr>
        <w:spacing w:after="100" w:afterAutospacing="1" w:line="240" w:lineRule="auto"/>
        <w:ind w:left="5040" w:firstLine="720"/>
        <w:rPr>
          <w:rFonts w:ascii="Arial" w:hAnsi="Arial"/>
        </w:rPr>
      </w:pPr>
      <w:r>
        <w:rPr>
          <w:rFonts w:ascii="Arial" w:hAnsi="Arial"/>
        </w:rPr>
        <w:t>John Ball (Clerk)</w:t>
      </w:r>
      <w:r>
        <w:rPr>
          <w:rFonts w:ascii="Arial" w:hAnsi="Arial"/>
        </w:rPr>
        <w:tab/>
      </w:r>
      <w:r w:rsidR="001D0E38">
        <w:rPr>
          <w:rFonts w:ascii="Arial" w:hAnsi="Arial"/>
        </w:rPr>
        <w:t xml:space="preserve"> </w:t>
      </w:r>
      <w:r w:rsidR="006E18AB">
        <w:rPr>
          <w:rFonts w:ascii="Arial" w:hAnsi="Arial"/>
        </w:rPr>
        <w:tab/>
      </w:r>
      <w:r>
        <w:rPr>
          <w:rFonts w:ascii="Arial" w:hAnsi="Arial"/>
        </w:rPr>
        <w:t>(JB)</w:t>
      </w:r>
    </w:p>
    <w:p w:rsidR="00EB01BE" w:rsidRDefault="00263B0E" w:rsidP="00EB01BE">
      <w:pPr>
        <w:spacing w:line="240" w:lineRule="auto"/>
        <w:jc w:val="both"/>
        <w:rPr>
          <w:rFonts w:ascii="Arial" w:hAnsi="Arial"/>
        </w:rPr>
      </w:pPr>
      <w:r>
        <w:rPr>
          <w:rFonts w:ascii="Arial" w:hAnsi="Arial"/>
        </w:rPr>
        <w:t xml:space="preserve">There were </w:t>
      </w:r>
      <w:r w:rsidR="00165E85">
        <w:rPr>
          <w:rFonts w:ascii="Arial" w:hAnsi="Arial"/>
        </w:rPr>
        <w:t>t</w:t>
      </w:r>
      <w:r w:rsidR="00302A95">
        <w:rPr>
          <w:rFonts w:ascii="Arial" w:hAnsi="Arial"/>
        </w:rPr>
        <w:t>hree</w:t>
      </w:r>
      <w:r w:rsidR="005F5456">
        <w:rPr>
          <w:rFonts w:ascii="Arial" w:hAnsi="Arial"/>
        </w:rPr>
        <w:t xml:space="preserve"> members of the public</w:t>
      </w:r>
      <w:r w:rsidR="00B56E0B">
        <w:rPr>
          <w:rFonts w:ascii="Arial" w:hAnsi="Arial"/>
        </w:rPr>
        <w:t xml:space="preserve"> </w:t>
      </w:r>
      <w:r w:rsidR="005F5456">
        <w:rPr>
          <w:rFonts w:ascii="Arial" w:hAnsi="Arial"/>
        </w:rPr>
        <w:t>at</w:t>
      </w:r>
      <w:r>
        <w:rPr>
          <w:rFonts w:ascii="Arial" w:hAnsi="Arial"/>
        </w:rPr>
        <w:t xml:space="preserve"> the meeting. </w:t>
      </w:r>
      <w:r w:rsidR="00E314A0">
        <w:rPr>
          <w:rFonts w:ascii="Arial" w:hAnsi="Arial"/>
        </w:rPr>
        <w:t xml:space="preserve"> </w:t>
      </w:r>
    </w:p>
    <w:p w:rsidR="00EB01BE" w:rsidRDefault="00EB01BE" w:rsidP="00EB01BE">
      <w:pPr>
        <w:pStyle w:val="ListParagraph"/>
        <w:numPr>
          <w:ilvl w:val="0"/>
          <w:numId w:val="11"/>
        </w:numPr>
        <w:spacing w:line="240" w:lineRule="auto"/>
        <w:jc w:val="both"/>
        <w:rPr>
          <w:rFonts w:ascii="Arial" w:hAnsi="Arial" w:cs="Arial"/>
        </w:rPr>
      </w:pPr>
      <w:r>
        <w:rPr>
          <w:rFonts w:ascii="Arial" w:hAnsi="Arial" w:cs="Arial"/>
        </w:rPr>
        <w:t xml:space="preserve">Karin Chandler-Wilson and Susan </w:t>
      </w:r>
      <w:proofErr w:type="spellStart"/>
      <w:r>
        <w:rPr>
          <w:rFonts w:ascii="Arial" w:hAnsi="Arial" w:cs="Arial"/>
        </w:rPr>
        <w:t>Hinchley</w:t>
      </w:r>
      <w:proofErr w:type="spellEnd"/>
      <w:r>
        <w:rPr>
          <w:rFonts w:ascii="Arial" w:hAnsi="Arial" w:cs="Arial"/>
        </w:rPr>
        <w:t xml:space="preserve"> mentioned that one of the planks placed on a boggy part of footpath 1 behind the church had broken. It was also asked why chicken wire (which got quite slippery when wet) had been attached to these planks rather than the felt which was on the bridge, as the latter was a far better anti-slip surface. JB would raise these issues with DCC’s Rights of Way team.   </w:t>
      </w:r>
    </w:p>
    <w:p w:rsidR="00EB01BE" w:rsidRDefault="00EB01BE" w:rsidP="00EB01BE">
      <w:pPr>
        <w:pStyle w:val="ListParagraph"/>
        <w:numPr>
          <w:ilvl w:val="0"/>
          <w:numId w:val="11"/>
        </w:numPr>
        <w:spacing w:line="240" w:lineRule="auto"/>
        <w:jc w:val="both"/>
        <w:rPr>
          <w:rFonts w:ascii="Arial" w:hAnsi="Arial" w:cs="Arial"/>
        </w:rPr>
      </w:pPr>
      <w:r>
        <w:rPr>
          <w:rFonts w:ascii="Arial" w:hAnsi="Arial" w:cs="Arial"/>
        </w:rPr>
        <w:t>Anne Clements said that the paving slabs around the Market Cross were deteriorating and chunks were breaking off, causing a trip hazard. JB would report this to DCC Highways.</w:t>
      </w:r>
    </w:p>
    <w:p w:rsidR="00EB01BE" w:rsidRDefault="00EB01BE" w:rsidP="00EB01BE">
      <w:pPr>
        <w:pStyle w:val="ListParagraph"/>
        <w:numPr>
          <w:ilvl w:val="0"/>
          <w:numId w:val="11"/>
        </w:numPr>
        <w:spacing w:line="240" w:lineRule="auto"/>
        <w:jc w:val="both"/>
        <w:rPr>
          <w:rFonts w:ascii="Arial" w:hAnsi="Arial" w:cs="Arial"/>
        </w:rPr>
      </w:pPr>
      <w:r>
        <w:rPr>
          <w:rFonts w:ascii="Arial" w:hAnsi="Arial" w:cs="Arial"/>
        </w:rPr>
        <w:t xml:space="preserve">CD asked if the weeds growing around the war memorial could be </w:t>
      </w:r>
      <w:r w:rsidR="00FB368D">
        <w:rPr>
          <w:rFonts w:ascii="Arial" w:hAnsi="Arial" w:cs="Arial"/>
        </w:rPr>
        <w:t>dealt with</w:t>
      </w:r>
      <w:r>
        <w:rPr>
          <w:rFonts w:ascii="Arial" w:hAnsi="Arial" w:cs="Arial"/>
        </w:rPr>
        <w:t xml:space="preserve">. </w:t>
      </w:r>
      <w:proofErr w:type="spellStart"/>
      <w:proofErr w:type="gramStart"/>
      <w:r>
        <w:rPr>
          <w:rFonts w:ascii="Arial" w:hAnsi="Arial" w:cs="Arial"/>
        </w:rPr>
        <w:t>NHi</w:t>
      </w:r>
      <w:proofErr w:type="spellEnd"/>
      <w:proofErr w:type="gramEnd"/>
      <w:r>
        <w:rPr>
          <w:rFonts w:ascii="Arial" w:hAnsi="Arial" w:cs="Arial"/>
        </w:rPr>
        <w:t>, as the councillor responsible for Ancient Monuments, agreed to do this.</w:t>
      </w:r>
    </w:p>
    <w:p w:rsidR="00EB01BE" w:rsidRDefault="00EB01BE" w:rsidP="00EB01BE">
      <w:pPr>
        <w:pStyle w:val="ListParagraph"/>
        <w:numPr>
          <w:ilvl w:val="0"/>
          <w:numId w:val="11"/>
        </w:numPr>
        <w:spacing w:line="240" w:lineRule="auto"/>
        <w:jc w:val="both"/>
        <w:rPr>
          <w:rFonts w:ascii="Arial" w:hAnsi="Arial" w:cs="Arial"/>
        </w:rPr>
      </w:pPr>
      <w:r>
        <w:rPr>
          <w:rFonts w:ascii="Arial" w:hAnsi="Arial" w:cs="Arial"/>
        </w:rPr>
        <w:t>DP mentioned the potholes in Bull Lane. JB confirmed that Bull Lane was on the Highways capital projects list for a total resurface but was not yet at the top of that list. In the meantime, Highways did repair any potholes that became dangerous.</w:t>
      </w:r>
    </w:p>
    <w:p w:rsidR="00AE1F12" w:rsidRDefault="008962D2" w:rsidP="00EB01BE">
      <w:pPr>
        <w:pStyle w:val="ListParagraph"/>
        <w:numPr>
          <w:ilvl w:val="0"/>
          <w:numId w:val="11"/>
        </w:numPr>
        <w:spacing w:line="240" w:lineRule="auto"/>
        <w:jc w:val="both"/>
        <w:rPr>
          <w:rFonts w:ascii="Arial" w:hAnsi="Arial" w:cs="Arial"/>
        </w:rPr>
      </w:pPr>
      <w:r>
        <w:rPr>
          <w:rFonts w:ascii="Arial" w:hAnsi="Arial" w:cs="Arial"/>
        </w:rPr>
        <w:t>SF reported three drains which had been blocked during</w:t>
      </w:r>
      <w:r w:rsidR="00FC1CAE">
        <w:rPr>
          <w:rFonts w:ascii="Arial" w:hAnsi="Arial" w:cs="Arial"/>
        </w:rPr>
        <w:t xml:space="preserve"> the</w:t>
      </w:r>
      <w:r>
        <w:rPr>
          <w:rFonts w:ascii="Arial" w:hAnsi="Arial" w:cs="Arial"/>
        </w:rPr>
        <w:t xml:space="preserve"> heavy rain. JB would </w:t>
      </w:r>
      <w:r w:rsidR="00FC1CAE">
        <w:rPr>
          <w:rFonts w:ascii="Arial" w:hAnsi="Arial" w:cs="Arial"/>
        </w:rPr>
        <w:t>report them online.</w:t>
      </w:r>
    </w:p>
    <w:p w:rsidR="00FC1CAE" w:rsidRDefault="00FC1CAE" w:rsidP="00FC1CAE">
      <w:pPr>
        <w:pStyle w:val="ListParagraph"/>
        <w:spacing w:line="240" w:lineRule="auto"/>
        <w:ind w:left="780"/>
        <w:jc w:val="both"/>
        <w:rPr>
          <w:rFonts w:ascii="Arial" w:hAnsi="Arial" w:cs="Arial"/>
        </w:rPr>
      </w:pPr>
    </w:p>
    <w:p w:rsidR="00FC1CAE" w:rsidRDefault="00FC1CAE" w:rsidP="00FC1CAE">
      <w:pPr>
        <w:pStyle w:val="ListParagraph"/>
        <w:spacing w:line="240" w:lineRule="auto"/>
        <w:ind w:left="780"/>
        <w:jc w:val="both"/>
        <w:rPr>
          <w:rFonts w:ascii="Arial" w:hAnsi="Arial" w:cs="Arial"/>
        </w:rPr>
      </w:pPr>
      <w:r>
        <w:rPr>
          <w:rFonts w:ascii="Arial" w:hAnsi="Arial" w:cs="Arial"/>
        </w:rPr>
        <w:t>JH spoke about the following:-</w:t>
      </w:r>
    </w:p>
    <w:p w:rsidR="00FC1CAE" w:rsidRPr="00EB01BE" w:rsidRDefault="00FC1CAE" w:rsidP="00FC1CAE">
      <w:pPr>
        <w:pStyle w:val="ListParagraph"/>
        <w:spacing w:line="240" w:lineRule="auto"/>
        <w:ind w:left="780"/>
        <w:jc w:val="both"/>
        <w:rPr>
          <w:rFonts w:ascii="Arial" w:hAnsi="Arial" w:cs="Arial"/>
        </w:rPr>
      </w:pPr>
    </w:p>
    <w:p w:rsidR="00FC1CAE" w:rsidRDefault="00FC1CAE" w:rsidP="00FC1CAE">
      <w:pPr>
        <w:pStyle w:val="ListParagraph"/>
        <w:numPr>
          <w:ilvl w:val="0"/>
          <w:numId w:val="11"/>
        </w:numPr>
        <w:spacing w:line="240" w:lineRule="auto"/>
        <w:jc w:val="both"/>
        <w:rPr>
          <w:rFonts w:ascii="Arial" w:hAnsi="Arial" w:cs="Arial"/>
        </w:rPr>
      </w:pPr>
      <w:r>
        <w:rPr>
          <w:rFonts w:ascii="Arial" w:hAnsi="Arial" w:cs="Arial"/>
        </w:rPr>
        <w:t xml:space="preserve">Stage 2 </w:t>
      </w:r>
      <w:r w:rsidRPr="00EB01BE">
        <w:rPr>
          <w:rFonts w:ascii="Arial" w:hAnsi="Arial" w:cs="Arial"/>
        </w:rPr>
        <w:t xml:space="preserve">of the Local Government Boundary Commission consultation on new WDDC ward boundaries </w:t>
      </w:r>
      <w:r w:rsidR="004854AF">
        <w:rPr>
          <w:rFonts w:ascii="Arial" w:hAnsi="Arial" w:cs="Arial"/>
        </w:rPr>
        <w:t>would be open until 11 November</w:t>
      </w:r>
      <w:r w:rsidRPr="00EB01BE">
        <w:rPr>
          <w:rFonts w:ascii="Arial" w:hAnsi="Arial" w:cs="Arial"/>
        </w:rPr>
        <w:t xml:space="preserve">. </w:t>
      </w:r>
      <w:r w:rsidR="004854AF">
        <w:rPr>
          <w:rFonts w:ascii="Arial" w:hAnsi="Arial" w:cs="Arial"/>
        </w:rPr>
        <w:t xml:space="preserve">Three scenarios based on 42, </w:t>
      </w:r>
      <w:r w:rsidRPr="00EB01BE">
        <w:rPr>
          <w:rFonts w:ascii="Arial" w:hAnsi="Arial" w:cs="Arial"/>
        </w:rPr>
        <w:t>43</w:t>
      </w:r>
      <w:r w:rsidR="004854AF">
        <w:rPr>
          <w:rFonts w:ascii="Arial" w:hAnsi="Arial" w:cs="Arial"/>
        </w:rPr>
        <w:t xml:space="preserve"> and 44</w:t>
      </w:r>
      <w:r w:rsidRPr="00EB01BE">
        <w:rPr>
          <w:rFonts w:ascii="Arial" w:hAnsi="Arial" w:cs="Arial"/>
        </w:rPr>
        <w:t xml:space="preserve"> councillors</w:t>
      </w:r>
      <w:r w:rsidR="004854AF">
        <w:rPr>
          <w:rFonts w:ascii="Arial" w:hAnsi="Arial" w:cs="Arial"/>
        </w:rPr>
        <w:t xml:space="preserve"> (reduced from 48)</w:t>
      </w:r>
      <w:r w:rsidRPr="00EB01BE">
        <w:rPr>
          <w:rFonts w:ascii="Arial" w:hAnsi="Arial" w:cs="Arial"/>
        </w:rPr>
        <w:t xml:space="preserve"> </w:t>
      </w:r>
      <w:r w:rsidR="004854AF">
        <w:rPr>
          <w:rFonts w:ascii="Arial" w:hAnsi="Arial" w:cs="Arial"/>
        </w:rPr>
        <w:t xml:space="preserve">had been circulated for comment, the middle option being the one favoured. Maiden Newton’s position was the same in each proposal and JH felt that any of the scenarios would be workable. It was not felt that any more comment from the Parish Council was required. </w:t>
      </w:r>
    </w:p>
    <w:p w:rsidR="00FC1CAE" w:rsidRDefault="004854AF" w:rsidP="007C3A5A">
      <w:pPr>
        <w:pStyle w:val="ListParagraph"/>
        <w:numPr>
          <w:ilvl w:val="0"/>
          <w:numId w:val="11"/>
        </w:numPr>
        <w:spacing w:after="0" w:line="240" w:lineRule="auto"/>
        <w:jc w:val="both"/>
        <w:rPr>
          <w:rFonts w:ascii="Arial" w:hAnsi="Arial" w:cs="Arial"/>
        </w:rPr>
      </w:pPr>
      <w:r>
        <w:rPr>
          <w:rFonts w:ascii="Arial" w:hAnsi="Arial" w:cs="Arial"/>
        </w:rPr>
        <w:t>A peer review had been carried out at WDDC and Economic Development was the one area highlighted as not performing well at present.</w:t>
      </w:r>
      <w:r w:rsidR="00E471D9">
        <w:rPr>
          <w:rFonts w:ascii="Arial" w:hAnsi="Arial" w:cs="Arial"/>
        </w:rPr>
        <w:t xml:space="preserve"> </w:t>
      </w:r>
      <w:proofErr w:type="spellStart"/>
      <w:proofErr w:type="gramStart"/>
      <w:r w:rsidR="00E471D9">
        <w:rPr>
          <w:rFonts w:ascii="Arial" w:hAnsi="Arial" w:cs="Arial"/>
        </w:rPr>
        <w:t>NHi</w:t>
      </w:r>
      <w:proofErr w:type="spellEnd"/>
      <w:proofErr w:type="gramEnd"/>
      <w:r w:rsidR="00E471D9">
        <w:rPr>
          <w:rFonts w:ascii="Arial" w:hAnsi="Arial" w:cs="Arial"/>
        </w:rPr>
        <w:t xml:space="preserve"> said that the peer review at DCC had also been useful. JH agreed and said that it was important that the county council was benchmarked against other similar councils and not just Bournemouth/Poole.  </w:t>
      </w:r>
    </w:p>
    <w:p w:rsidR="000E3C5D" w:rsidRDefault="000E3C5D" w:rsidP="007C3A5A">
      <w:pPr>
        <w:pStyle w:val="ListParagraph"/>
        <w:numPr>
          <w:ilvl w:val="0"/>
          <w:numId w:val="11"/>
        </w:numPr>
        <w:spacing w:after="0" w:line="240" w:lineRule="auto"/>
        <w:jc w:val="both"/>
        <w:rPr>
          <w:rFonts w:ascii="Arial" w:hAnsi="Arial" w:cs="Arial"/>
        </w:rPr>
      </w:pPr>
      <w:r>
        <w:rPr>
          <w:rFonts w:ascii="Arial" w:hAnsi="Arial" w:cs="Arial"/>
        </w:rPr>
        <w:lastRenderedPageBreak/>
        <w:t>D</w:t>
      </w:r>
      <w:r w:rsidR="00A55E6E">
        <w:rPr>
          <w:rFonts w:ascii="Arial" w:hAnsi="Arial" w:cs="Arial"/>
        </w:rPr>
        <w:t>C</w:t>
      </w:r>
      <w:r>
        <w:rPr>
          <w:rFonts w:ascii="Arial" w:hAnsi="Arial" w:cs="Arial"/>
        </w:rPr>
        <w:t>C</w:t>
      </w:r>
      <w:r w:rsidR="004854AF">
        <w:rPr>
          <w:rFonts w:ascii="Arial" w:hAnsi="Arial" w:cs="Arial"/>
        </w:rPr>
        <w:t>’s required budget cuts</w:t>
      </w:r>
      <w:r>
        <w:rPr>
          <w:rFonts w:ascii="Arial" w:hAnsi="Arial" w:cs="Arial"/>
        </w:rPr>
        <w:t xml:space="preserve"> would </w:t>
      </w:r>
      <w:r w:rsidR="004854AF">
        <w:rPr>
          <w:rFonts w:ascii="Arial" w:hAnsi="Arial" w:cs="Arial"/>
        </w:rPr>
        <w:t xml:space="preserve">mean that some £15mn. </w:t>
      </w:r>
      <w:proofErr w:type="gramStart"/>
      <w:r w:rsidR="004854AF">
        <w:rPr>
          <w:rFonts w:ascii="Arial" w:hAnsi="Arial" w:cs="Arial"/>
        </w:rPr>
        <w:t>would</w:t>
      </w:r>
      <w:proofErr w:type="gramEnd"/>
      <w:r w:rsidR="004854AF">
        <w:rPr>
          <w:rFonts w:ascii="Arial" w:hAnsi="Arial" w:cs="Arial"/>
        </w:rPr>
        <w:t xml:space="preserve"> have to be saved in 2015/16 and a further £16mn. </w:t>
      </w:r>
      <w:proofErr w:type="gramStart"/>
      <w:r w:rsidR="004854AF">
        <w:rPr>
          <w:rFonts w:ascii="Arial" w:hAnsi="Arial" w:cs="Arial"/>
        </w:rPr>
        <w:t>in</w:t>
      </w:r>
      <w:proofErr w:type="gramEnd"/>
      <w:r w:rsidR="004854AF">
        <w:rPr>
          <w:rFonts w:ascii="Arial" w:hAnsi="Arial" w:cs="Arial"/>
        </w:rPr>
        <w:t xml:space="preserve"> 16/17. Decisions were likely to be focused more on the </w:t>
      </w:r>
      <w:r w:rsidR="001C18A6">
        <w:rPr>
          <w:rFonts w:ascii="Arial" w:hAnsi="Arial" w:cs="Arial"/>
        </w:rPr>
        <w:t xml:space="preserve">desired </w:t>
      </w:r>
      <w:r w:rsidR="004854AF">
        <w:rPr>
          <w:rFonts w:ascii="Arial" w:hAnsi="Arial" w:cs="Arial"/>
        </w:rPr>
        <w:t>outcomes for</w:t>
      </w:r>
      <w:r w:rsidR="001C18A6">
        <w:rPr>
          <w:rFonts w:ascii="Arial" w:hAnsi="Arial" w:cs="Arial"/>
        </w:rPr>
        <w:t xml:space="preserve"> individual</w:t>
      </w:r>
      <w:r w:rsidR="004854AF">
        <w:rPr>
          <w:rFonts w:ascii="Arial" w:hAnsi="Arial" w:cs="Arial"/>
        </w:rPr>
        <w:t xml:space="preserve"> residents than on traditional</w:t>
      </w:r>
      <w:r w:rsidR="009609E5">
        <w:rPr>
          <w:rFonts w:ascii="Arial" w:hAnsi="Arial" w:cs="Arial"/>
        </w:rPr>
        <w:t xml:space="preserve"> thinking.</w:t>
      </w:r>
      <w:r w:rsidR="004854AF">
        <w:rPr>
          <w:rFonts w:ascii="Arial" w:hAnsi="Arial" w:cs="Arial"/>
        </w:rPr>
        <w:t xml:space="preserve">   </w:t>
      </w:r>
    </w:p>
    <w:p w:rsidR="009609E5" w:rsidRDefault="009609E5" w:rsidP="007C3A5A">
      <w:pPr>
        <w:pStyle w:val="ListParagraph"/>
        <w:numPr>
          <w:ilvl w:val="0"/>
          <w:numId w:val="11"/>
        </w:numPr>
        <w:spacing w:after="0" w:line="240" w:lineRule="auto"/>
        <w:jc w:val="both"/>
        <w:rPr>
          <w:rFonts w:ascii="Arial" w:hAnsi="Arial" w:cs="Arial"/>
        </w:rPr>
      </w:pPr>
      <w:r>
        <w:rPr>
          <w:rFonts w:ascii="Arial" w:hAnsi="Arial" w:cs="Arial"/>
        </w:rPr>
        <w:t>B</w:t>
      </w:r>
      <w:r w:rsidR="009E1310">
        <w:rPr>
          <w:rFonts w:ascii="Arial" w:hAnsi="Arial" w:cs="Arial"/>
        </w:rPr>
        <w:t xml:space="preserve">us services </w:t>
      </w:r>
      <w:r>
        <w:rPr>
          <w:rFonts w:ascii="Arial" w:hAnsi="Arial" w:cs="Arial"/>
        </w:rPr>
        <w:t>would be discussed at DCC’s November cabinet but final decisions may not be able to be made. It had become clear that a different way of thinking was required and the transport needs of certain sections of the community needed to be addressed. At present buses were largely used by those with bus passes which didn’t help the bus companies to generate income. The local volunteer scheme in Purbeck</w:t>
      </w:r>
      <w:r w:rsidR="00E471D9">
        <w:rPr>
          <w:rFonts w:ascii="Arial" w:hAnsi="Arial" w:cs="Arial"/>
        </w:rPr>
        <w:t xml:space="preserve"> may be a model to be considered elsewhere.</w:t>
      </w:r>
      <w:r>
        <w:rPr>
          <w:rFonts w:ascii="Arial" w:hAnsi="Arial" w:cs="Arial"/>
        </w:rPr>
        <w:t xml:space="preserve">  </w:t>
      </w:r>
    </w:p>
    <w:p w:rsidR="00E471D9" w:rsidRDefault="00E471D9" w:rsidP="00101A42">
      <w:pPr>
        <w:spacing w:after="0" w:line="240" w:lineRule="auto"/>
        <w:jc w:val="both"/>
        <w:rPr>
          <w:rFonts w:ascii="Arial" w:hAnsi="Arial" w:cs="Arial"/>
        </w:rPr>
      </w:pPr>
    </w:p>
    <w:p w:rsidR="005C0C56" w:rsidRPr="00101A42" w:rsidRDefault="00101A42" w:rsidP="00101A42">
      <w:pPr>
        <w:spacing w:after="0" w:line="240" w:lineRule="auto"/>
        <w:jc w:val="both"/>
        <w:rPr>
          <w:rFonts w:ascii="Arial" w:hAnsi="Arial" w:cs="Arial"/>
        </w:rPr>
      </w:pPr>
      <w:r>
        <w:rPr>
          <w:rFonts w:ascii="Arial" w:hAnsi="Arial" w:cs="Arial"/>
        </w:rPr>
        <w:t>JH left the meeting at this point.</w:t>
      </w:r>
      <w:r w:rsidRPr="00101A42">
        <w:rPr>
          <w:rFonts w:ascii="Arial" w:hAnsi="Arial" w:cs="Arial"/>
        </w:rPr>
        <w:t xml:space="preserve"> </w:t>
      </w:r>
      <w:r w:rsidR="009640D7" w:rsidRPr="00101A42">
        <w:rPr>
          <w:rFonts w:ascii="Arial" w:hAnsi="Arial" w:cs="Arial"/>
        </w:rPr>
        <w:t xml:space="preserve"> </w:t>
      </w:r>
      <w:r w:rsidR="009E1310" w:rsidRPr="00101A42">
        <w:rPr>
          <w:rFonts w:ascii="Arial" w:hAnsi="Arial" w:cs="Arial"/>
        </w:rPr>
        <w:t xml:space="preserve"> </w:t>
      </w:r>
      <w:r w:rsidR="000E3C5D" w:rsidRPr="00101A42">
        <w:rPr>
          <w:rFonts w:ascii="Arial" w:hAnsi="Arial" w:cs="Arial"/>
        </w:rPr>
        <w:t xml:space="preserve">   </w:t>
      </w:r>
      <w:r w:rsidR="00926687" w:rsidRPr="00101A42">
        <w:rPr>
          <w:rFonts w:ascii="Arial" w:hAnsi="Arial" w:cs="Arial"/>
        </w:rPr>
        <w:t xml:space="preserve">   </w:t>
      </w:r>
      <w:r w:rsidR="00365C2F" w:rsidRPr="00101A42">
        <w:rPr>
          <w:rFonts w:ascii="Arial" w:hAnsi="Arial" w:cs="Arial"/>
        </w:rPr>
        <w:t xml:space="preserve"> </w:t>
      </w:r>
    </w:p>
    <w:p w:rsidR="00593936" w:rsidRDefault="00593936" w:rsidP="00BB2D61">
      <w:pPr>
        <w:spacing w:after="0" w:line="240" w:lineRule="auto"/>
        <w:jc w:val="both"/>
        <w:rPr>
          <w:rFonts w:ascii="Arial" w:hAnsi="Arial" w:cs="Arial"/>
        </w:rPr>
      </w:pPr>
    </w:p>
    <w:p w:rsidR="005F5456" w:rsidRPr="00057171" w:rsidRDefault="00496090" w:rsidP="00BB2D61">
      <w:pPr>
        <w:spacing w:after="0" w:line="240" w:lineRule="auto"/>
        <w:jc w:val="both"/>
        <w:rPr>
          <w:rFonts w:ascii="Arial" w:hAnsi="Arial"/>
        </w:rPr>
      </w:pPr>
      <w:r>
        <w:rPr>
          <w:rFonts w:ascii="Arial" w:hAnsi="Arial" w:cs="Arial"/>
        </w:rPr>
        <w:t>AG</w:t>
      </w:r>
      <w:r w:rsidR="007B75D7">
        <w:rPr>
          <w:rFonts w:ascii="Arial" w:hAnsi="Arial" w:cs="Arial"/>
        </w:rPr>
        <w:t xml:space="preserve"> declared the Parish Council meeting open</w:t>
      </w:r>
      <w:r w:rsidR="00B56E0B">
        <w:rPr>
          <w:rFonts w:ascii="Arial" w:hAnsi="Arial" w:cs="Arial"/>
        </w:rPr>
        <w:t xml:space="preserve"> at 7.</w:t>
      </w:r>
      <w:r w:rsidR="0058532A">
        <w:rPr>
          <w:rFonts w:ascii="Arial" w:hAnsi="Arial" w:cs="Arial"/>
        </w:rPr>
        <w:t>35</w:t>
      </w:r>
      <w:r w:rsidR="00593936">
        <w:rPr>
          <w:rFonts w:ascii="Arial" w:hAnsi="Arial" w:cs="Arial"/>
        </w:rPr>
        <w:t xml:space="preserve"> </w:t>
      </w:r>
      <w:r w:rsidR="00674AD2">
        <w:rPr>
          <w:rFonts w:ascii="Arial" w:hAnsi="Arial" w:cs="Arial"/>
        </w:rPr>
        <w:t>p.m.</w:t>
      </w:r>
      <w:r w:rsidR="00752D31">
        <w:rPr>
          <w:rFonts w:ascii="Arial" w:hAnsi="Arial" w:cs="Arial"/>
        </w:rPr>
        <w:t xml:space="preserve"> </w:t>
      </w:r>
      <w:r w:rsidR="009A019B">
        <w:rPr>
          <w:rFonts w:ascii="Arial" w:hAnsi="Arial" w:cs="Arial"/>
        </w:rPr>
        <w:t xml:space="preserve">  </w:t>
      </w:r>
      <w:r w:rsidR="00D82695">
        <w:rPr>
          <w:rFonts w:ascii="Arial" w:hAnsi="Arial" w:cs="Arial"/>
        </w:rPr>
        <w:t xml:space="preserve"> </w:t>
      </w:r>
      <w:r w:rsidR="00D82695">
        <w:t xml:space="preserve"> </w:t>
      </w:r>
      <w:r w:rsidR="005F5456">
        <w:tab/>
        <w:t xml:space="preserve">         </w:t>
      </w:r>
    </w:p>
    <w:p w:rsidR="005F5456" w:rsidRPr="00BD4997" w:rsidRDefault="00BD4997" w:rsidP="00BD4997">
      <w:pPr>
        <w:pStyle w:val="BodyText"/>
        <w:ind w:left="8364" w:right="-330" w:hanging="160"/>
        <w:rPr>
          <w:b/>
          <w:sz w:val="20"/>
        </w:rPr>
      </w:pPr>
      <w:r>
        <w:rPr>
          <w:b/>
        </w:rPr>
        <w:t xml:space="preserve">   </w:t>
      </w:r>
      <w:r w:rsidR="00971949">
        <w:rPr>
          <w:b/>
        </w:rPr>
        <w:t xml:space="preserve"> </w:t>
      </w:r>
      <w:r w:rsidR="005F5456" w:rsidRPr="00BD4997">
        <w:rPr>
          <w:b/>
          <w:sz w:val="20"/>
        </w:rPr>
        <w:t>ACTION</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8064"/>
        <w:gridCol w:w="737"/>
      </w:tblGrid>
      <w:tr w:rsidR="005F5456" w:rsidTr="002462A6">
        <w:trPr>
          <w:trHeight w:val="227"/>
        </w:trPr>
        <w:tc>
          <w:tcPr>
            <w:tcW w:w="533" w:type="dxa"/>
          </w:tcPr>
          <w:p w:rsidR="005F5456" w:rsidRPr="00661515" w:rsidRDefault="009B7A24" w:rsidP="000E6140">
            <w:pPr>
              <w:spacing w:after="0" w:line="240" w:lineRule="auto"/>
              <w:jc w:val="center"/>
              <w:rPr>
                <w:rFonts w:ascii="Arial" w:hAnsi="Arial"/>
                <w:b/>
              </w:rPr>
            </w:pPr>
            <w:r>
              <w:rPr>
                <w:rFonts w:ascii="Arial" w:hAnsi="Arial"/>
                <w:b/>
              </w:rPr>
              <w:t>1</w:t>
            </w:r>
          </w:p>
        </w:tc>
        <w:tc>
          <w:tcPr>
            <w:tcW w:w="8064" w:type="dxa"/>
          </w:tcPr>
          <w:p w:rsidR="00537181" w:rsidRDefault="0058532A" w:rsidP="00537181">
            <w:pPr>
              <w:spacing w:after="0" w:line="240" w:lineRule="auto"/>
              <w:rPr>
                <w:rFonts w:ascii="Arial" w:hAnsi="Arial"/>
                <w:b/>
              </w:rPr>
            </w:pPr>
            <w:r>
              <w:rPr>
                <w:rFonts w:ascii="Arial" w:hAnsi="Arial"/>
                <w:b/>
              </w:rPr>
              <w:t>There were no a</w:t>
            </w:r>
            <w:r w:rsidR="005F5456" w:rsidRPr="00AE3DCC">
              <w:rPr>
                <w:rFonts w:ascii="Arial" w:hAnsi="Arial"/>
                <w:b/>
              </w:rPr>
              <w:t>polog</w:t>
            </w:r>
            <w:r w:rsidR="00A44037">
              <w:rPr>
                <w:rFonts w:ascii="Arial" w:hAnsi="Arial"/>
                <w:b/>
              </w:rPr>
              <w:t>ies</w:t>
            </w:r>
            <w:r w:rsidR="00E279FF" w:rsidRPr="00AE3DCC">
              <w:rPr>
                <w:rFonts w:ascii="Arial" w:hAnsi="Arial"/>
                <w:b/>
              </w:rPr>
              <w:t xml:space="preserve"> for absence</w:t>
            </w:r>
            <w:r w:rsidR="00E471D9">
              <w:rPr>
                <w:rFonts w:ascii="Arial" w:hAnsi="Arial"/>
                <w:b/>
              </w:rPr>
              <w:t>.</w:t>
            </w:r>
            <w:r w:rsidR="002F0F8E">
              <w:rPr>
                <w:rFonts w:ascii="Arial" w:hAnsi="Arial"/>
              </w:rPr>
              <w:t xml:space="preserve"> </w:t>
            </w:r>
          </w:p>
          <w:p w:rsidR="002257B1" w:rsidRPr="004A5E38" w:rsidRDefault="002257B1" w:rsidP="00537181">
            <w:pPr>
              <w:spacing w:after="0" w:line="240" w:lineRule="auto"/>
              <w:rPr>
                <w:rFonts w:ascii="Arial" w:hAnsi="Arial"/>
              </w:rPr>
            </w:pPr>
          </w:p>
        </w:tc>
        <w:tc>
          <w:tcPr>
            <w:tcW w:w="737" w:type="dxa"/>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5F5456" w:rsidRPr="00661515" w:rsidRDefault="009B7A24" w:rsidP="000E6140">
            <w:pPr>
              <w:spacing w:after="0" w:line="240" w:lineRule="auto"/>
              <w:jc w:val="center"/>
              <w:rPr>
                <w:rFonts w:ascii="Arial" w:hAnsi="Arial"/>
                <w:b/>
              </w:rPr>
            </w:pPr>
            <w:r>
              <w:rPr>
                <w:rFonts w:ascii="Arial" w:hAnsi="Arial"/>
                <w:b/>
              </w:rPr>
              <w:t>2</w:t>
            </w:r>
          </w:p>
        </w:tc>
        <w:tc>
          <w:tcPr>
            <w:tcW w:w="8064" w:type="dxa"/>
            <w:tcBorders>
              <w:bottom w:val="single" w:sz="4" w:space="0" w:color="auto"/>
            </w:tcBorders>
          </w:tcPr>
          <w:p w:rsidR="002257B1" w:rsidRDefault="006938BC" w:rsidP="00A90155">
            <w:pPr>
              <w:spacing w:after="0" w:line="240" w:lineRule="auto"/>
              <w:ind w:left="34"/>
              <w:jc w:val="both"/>
              <w:rPr>
                <w:rFonts w:ascii="Arial" w:hAnsi="Arial"/>
                <w:b/>
              </w:rPr>
            </w:pPr>
            <w:r>
              <w:rPr>
                <w:rFonts w:ascii="Arial" w:hAnsi="Arial"/>
                <w:b/>
              </w:rPr>
              <w:t>There were no d</w:t>
            </w:r>
            <w:r w:rsidR="00856D82">
              <w:rPr>
                <w:rFonts w:ascii="Arial" w:hAnsi="Arial"/>
                <w:b/>
              </w:rPr>
              <w:t>eclarati</w:t>
            </w:r>
            <w:r w:rsidR="00B56E0B">
              <w:rPr>
                <w:rFonts w:ascii="Arial" w:hAnsi="Arial"/>
                <w:b/>
              </w:rPr>
              <w:t>ons of</w:t>
            </w:r>
            <w:r w:rsidR="00DC5CD2" w:rsidRPr="00B205D9">
              <w:rPr>
                <w:rFonts w:ascii="Arial" w:hAnsi="Arial"/>
                <w:b/>
              </w:rPr>
              <w:t xml:space="preserve"> interest</w:t>
            </w:r>
            <w:r w:rsidR="009B7A24">
              <w:rPr>
                <w:rFonts w:ascii="Arial" w:hAnsi="Arial"/>
                <w:b/>
              </w:rPr>
              <w:t>.</w:t>
            </w:r>
            <w:r w:rsidR="00D35524">
              <w:rPr>
                <w:rFonts w:ascii="Arial" w:hAnsi="Arial"/>
                <w:b/>
              </w:rPr>
              <w:t xml:space="preserve"> </w:t>
            </w:r>
          </w:p>
          <w:p w:rsidR="00E15C83" w:rsidRDefault="00E15C83" w:rsidP="00A90155">
            <w:pPr>
              <w:spacing w:after="0" w:line="240" w:lineRule="auto"/>
              <w:ind w:left="34"/>
              <w:jc w:val="both"/>
              <w:rPr>
                <w:rFonts w:ascii="Arial" w:hAnsi="Arial"/>
              </w:rPr>
            </w:pPr>
          </w:p>
        </w:tc>
        <w:tc>
          <w:tcPr>
            <w:tcW w:w="737" w:type="dxa"/>
            <w:tcBorders>
              <w:bottom w:val="single" w:sz="4" w:space="0" w:color="auto"/>
            </w:tcBorders>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DC5CD2" w:rsidRPr="00661515" w:rsidRDefault="009B7A24" w:rsidP="001E5D80">
            <w:pPr>
              <w:spacing w:after="0" w:line="240" w:lineRule="auto"/>
              <w:jc w:val="center"/>
              <w:rPr>
                <w:rFonts w:ascii="Arial" w:hAnsi="Arial"/>
                <w:b/>
              </w:rPr>
            </w:pPr>
            <w:r>
              <w:rPr>
                <w:rFonts w:ascii="Arial" w:hAnsi="Arial"/>
                <w:b/>
              </w:rPr>
              <w:t>3</w:t>
            </w:r>
          </w:p>
        </w:tc>
        <w:tc>
          <w:tcPr>
            <w:tcW w:w="8064" w:type="dxa"/>
            <w:tcBorders>
              <w:bottom w:val="single" w:sz="4" w:space="0" w:color="auto"/>
            </w:tcBorders>
          </w:tcPr>
          <w:p w:rsidR="002257B1" w:rsidRDefault="000A5E91" w:rsidP="00E15C83">
            <w:pPr>
              <w:spacing w:after="0" w:line="240" w:lineRule="auto"/>
              <w:jc w:val="both"/>
              <w:rPr>
                <w:rFonts w:ascii="Arial" w:hAnsi="Arial" w:cs="Arial"/>
              </w:rPr>
            </w:pPr>
            <w:r w:rsidRPr="00B205D9">
              <w:rPr>
                <w:rFonts w:ascii="Arial" w:hAnsi="Arial"/>
                <w:b/>
              </w:rPr>
              <w:t>The m</w:t>
            </w:r>
            <w:r w:rsidR="005F5456" w:rsidRPr="00B205D9">
              <w:rPr>
                <w:rFonts w:ascii="Arial" w:hAnsi="Arial"/>
                <w:b/>
              </w:rPr>
              <w:t>inutes of</w:t>
            </w:r>
            <w:r w:rsidRPr="00B205D9">
              <w:rPr>
                <w:rFonts w:ascii="Arial" w:hAnsi="Arial"/>
                <w:b/>
              </w:rPr>
              <w:t xml:space="preserve"> </w:t>
            </w:r>
            <w:r w:rsidR="00DC5CD2" w:rsidRPr="00B205D9">
              <w:rPr>
                <w:rFonts w:ascii="Arial" w:hAnsi="Arial"/>
                <w:b/>
              </w:rPr>
              <w:t xml:space="preserve">the </w:t>
            </w:r>
            <w:r w:rsidR="00C83483" w:rsidRPr="00B205D9">
              <w:rPr>
                <w:rFonts w:ascii="Arial" w:hAnsi="Arial"/>
                <w:b/>
              </w:rPr>
              <w:t>m</w:t>
            </w:r>
            <w:r w:rsidR="00573765" w:rsidRPr="00B205D9">
              <w:rPr>
                <w:rFonts w:ascii="Arial" w:hAnsi="Arial"/>
                <w:b/>
              </w:rPr>
              <w:t>eeting</w:t>
            </w:r>
            <w:r w:rsidR="00E279FF" w:rsidRPr="00B205D9">
              <w:rPr>
                <w:rFonts w:ascii="Arial" w:hAnsi="Arial"/>
                <w:b/>
              </w:rPr>
              <w:t xml:space="preserve"> held on</w:t>
            </w:r>
            <w:r w:rsidR="005F5456" w:rsidRPr="00B205D9">
              <w:rPr>
                <w:rFonts w:ascii="Arial" w:hAnsi="Arial"/>
                <w:b/>
              </w:rPr>
              <w:t xml:space="preserve"> </w:t>
            </w:r>
            <w:r w:rsidR="0058532A">
              <w:rPr>
                <w:rFonts w:ascii="Arial" w:hAnsi="Arial"/>
                <w:b/>
              </w:rPr>
              <w:t>5 September</w:t>
            </w:r>
            <w:r w:rsidR="005F5456" w:rsidRPr="00B205D9">
              <w:rPr>
                <w:rFonts w:ascii="Arial" w:hAnsi="Arial"/>
                <w:b/>
              </w:rPr>
              <w:t xml:space="preserve"> 201</w:t>
            </w:r>
            <w:r w:rsidR="00674AD2">
              <w:rPr>
                <w:rFonts w:ascii="Arial" w:hAnsi="Arial"/>
                <w:b/>
              </w:rPr>
              <w:t>3</w:t>
            </w:r>
            <w:r w:rsidR="005F5456" w:rsidRPr="00110AD0">
              <w:rPr>
                <w:rFonts w:ascii="Arial" w:hAnsi="Arial" w:cs="Arial"/>
              </w:rPr>
              <w:t xml:space="preserve"> were</w:t>
            </w:r>
            <w:r w:rsidR="00D17F5A">
              <w:rPr>
                <w:rFonts w:ascii="Arial" w:hAnsi="Arial" w:cs="Arial"/>
              </w:rPr>
              <w:t xml:space="preserve"> agreed and signed.</w:t>
            </w:r>
            <w:r w:rsidR="006938BC">
              <w:rPr>
                <w:rFonts w:ascii="Arial" w:hAnsi="Arial" w:cs="Arial"/>
              </w:rPr>
              <w:t xml:space="preserve"> </w:t>
            </w:r>
          </w:p>
          <w:p w:rsidR="00E15C83" w:rsidRPr="000A3F91" w:rsidRDefault="00E15C83" w:rsidP="00E15C83">
            <w:pPr>
              <w:spacing w:after="0" w:line="240" w:lineRule="auto"/>
              <w:jc w:val="both"/>
              <w:rPr>
                <w:rFonts w:ascii="Arial" w:hAnsi="Arial"/>
              </w:rPr>
            </w:pPr>
          </w:p>
        </w:tc>
        <w:tc>
          <w:tcPr>
            <w:tcW w:w="737" w:type="dxa"/>
            <w:tcBorders>
              <w:bottom w:val="single" w:sz="4" w:space="0" w:color="auto"/>
            </w:tcBorders>
          </w:tcPr>
          <w:p w:rsidR="00F84DF3" w:rsidRDefault="00F84DF3" w:rsidP="001E5D80">
            <w:pPr>
              <w:spacing w:after="0" w:line="240" w:lineRule="auto"/>
              <w:jc w:val="center"/>
              <w:rPr>
                <w:rFonts w:ascii="Arial" w:hAnsi="Arial"/>
              </w:rPr>
            </w:pPr>
          </w:p>
        </w:tc>
      </w:tr>
      <w:tr w:rsidR="005F5456" w:rsidTr="002462A6">
        <w:tc>
          <w:tcPr>
            <w:tcW w:w="533" w:type="dxa"/>
            <w:tcBorders>
              <w:top w:val="single" w:sz="4" w:space="0" w:color="auto"/>
            </w:tcBorders>
          </w:tcPr>
          <w:p w:rsidR="005F5456" w:rsidRDefault="00530DB5" w:rsidP="001E5D80">
            <w:pPr>
              <w:spacing w:after="0" w:line="240" w:lineRule="auto"/>
              <w:jc w:val="center"/>
              <w:rPr>
                <w:rFonts w:ascii="Arial" w:hAnsi="Arial"/>
                <w:b/>
              </w:rPr>
            </w:pPr>
            <w:r>
              <w:rPr>
                <w:rFonts w:ascii="Arial" w:hAnsi="Arial"/>
                <w:b/>
              </w:rPr>
              <w:t>4</w:t>
            </w:r>
          </w:p>
          <w:p w:rsidR="00B616C4" w:rsidRPr="00661515" w:rsidRDefault="00B616C4" w:rsidP="001E5D80">
            <w:pPr>
              <w:spacing w:after="0" w:line="240" w:lineRule="auto"/>
              <w:jc w:val="center"/>
              <w:rPr>
                <w:rFonts w:ascii="Arial" w:hAnsi="Arial"/>
                <w:b/>
              </w:rPr>
            </w:pPr>
          </w:p>
        </w:tc>
        <w:tc>
          <w:tcPr>
            <w:tcW w:w="8064" w:type="dxa"/>
            <w:tcBorders>
              <w:top w:val="single" w:sz="4" w:space="0" w:color="auto"/>
            </w:tcBorders>
          </w:tcPr>
          <w:p w:rsidR="00E15C83" w:rsidRDefault="00DF12A9" w:rsidP="001E5D80">
            <w:pPr>
              <w:pStyle w:val="BodyText2"/>
              <w:jc w:val="both"/>
              <w:rPr>
                <w:rFonts w:cs="Arial"/>
                <w:b/>
                <w:szCs w:val="22"/>
              </w:rPr>
            </w:pPr>
            <w:r>
              <w:rPr>
                <w:b/>
              </w:rPr>
              <w:t>Clerk’s report on point</w:t>
            </w:r>
            <w:r w:rsidR="005F5456" w:rsidRPr="00AE3DCC">
              <w:rPr>
                <w:b/>
              </w:rPr>
              <w:t xml:space="preserve">s </w:t>
            </w:r>
            <w:r w:rsidR="005C21D0" w:rsidRPr="00AE3DCC">
              <w:rPr>
                <w:b/>
              </w:rPr>
              <w:t>a</w:t>
            </w:r>
            <w:r w:rsidR="005F5456" w:rsidRPr="00AE3DCC">
              <w:rPr>
                <w:b/>
              </w:rPr>
              <w:t>rising</w:t>
            </w:r>
            <w:r w:rsidR="00E279FF" w:rsidRPr="00AE3DCC">
              <w:rPr>
                <w:b/>
              </w:rPr>
              <w:t>/action points not covered elsewhere on the agenda</w:t>
            </w:r>
            <w:r w:rsidR="005F5456" w:rsidRPr="00AE3DCC">
              <w:rPr>
                <w:b/>
              </w:rPr>
              <w:t>:</w:t>
            </w:r>
            <w:r w:rsidR="00AE3DCC">
              <w:rPr>
                <w:b/>
              </w:rPr>
              <w:t>-</w:t>
            </w:r>
            <w:r w:rsidR="005F5456" w:rsidRPr="00AE3DCC">
              <w:rPr>
                <w:rFonts w:cs="Arial"/>
                <w:b/>
                <w:szCs w:val="22"/>
              </w:rPr>
              <w:t xml:space="preserve"> </w:t>
            </w:r>
          </w:p>
          <w:p w:rsidR="00D836B3" w:rsidRPr="00E15C83" w:rsidRDefault="006A2B0F" w:rsidP="0095773B">
            <w:pPr>
              <w:pStyle w:val="ListParagraph"/>
              <w:numPr>
                <w:ilvl w:val="0"/>
                <w:numId w:val="1"/>
              </w:numPr>
              <w:spacing w:after="0" w:line="240" w:lineRule="auto"/>
              <w:jc w:val="both"/>
              <w:rPr>
                <w:rFonts w:ascii="Arial" w:hAnsi="Arial" w:cs="Arial"/>
              </w:rPr>
            </w:pPr>
            <w:r>
              <w:rPr>
                <w:rFonts w:ascii="Arial" w:hAnsi="Arial" w:cs="Arial"/>
              </w:rPr>
              <w:t xml:space="preserve">JB, AG and SF had met with Richard Stubbs from </w:t>
            </w:r>
            <w:r w:rsidR="00D836B3" w:rsidRPr="00E15C83">
              <w:rPr>
                <w:rFonts w:ascii="Arial" w:hAnsi="Arial" w:cs="Arial"/>
              </w:rPr>
              <w:t>DCC Traffic Engineering</w:t>
            </w:r>
            <w:r w:rsidR="00E15C83">
              <w:rPr>
                <w:rFonts w:ascii="Arial" w:hAnsi="Arial" w:cs="Arial"/>
              </w:rPr>
              <w:t xml:space="preserve"> </w:t>
            </w:r>
            <w:r w:rsidR="00D836B3" w:rsidRPr="00E15C83">
              <w:rPr>
                <w:rFonts w:ascii="Arial" w:hAnsi="Arial" w:cs="Arial"/>
              </w:rPr>
              <w:t>outside 74 Dorchester Road</w:t>
            </w:r>
            <w:r>
              <w:rPr>
                <w:rFonts w:ascii="Arial" w:hAnsi="Arial" w:cs="Arial"/>
              </w:rPr>
              <w:t xml:space="preserve"> to discuss the traffic problems. As a result he had agreed that a white line would be drawn in the road to highlight the curb and that a large chevron sign would be provided to be put on the corner of the house</w:t>
            </w:r>
            <w:r w:rsidR="00E15C83">
              <w:rPr>
                <w:rFonts w:ascii="Arial" w:hAnsi="Arial" w:cs="Arial"/>
              </w:rPr>
              <w:t>.</w:t>
            </w:r>
            <w:r w:rsidR="0074250B" w:rsidRPr="00E15C83">
              <w:rPr>
                <w:rFonts w:ascii="Arial" w:hAnsi="Arial" w:cs="Arial"/>
              </w:rPr>
              <w:t xml:space="preserve"> </w:t>
            </w:r>
          </w:p>
          <w:p w:rsidR="00E15C83" w:rsidRDefault="00647211" w:rsidP="0095773B">
            <w:pPr>
              <w:pStyle w:val="ListParagraph"/>
              <w:numPr>
                <w:ilvl w:val="0"/>
                <w:numId w:val="1"/>
              </w:numPr>
              <w:spacing w:after="0" w:line="240" w:lineRule="auto"/>
              <w:jc w:val="both"/>
              <w:rPr>
                <w:rFonts w:ascii="Arial" w:hAnsi="Arial" w:cs="Arial"/>
              </w:rPr>
            </w:pPr>
            <w:r>
              <w:rPr>
                <w:rFonts w:ascii="Arial" w:hAnsi="Arial" w:cs="Arial"/>
              </w:rPr>
              <w:t>T</w:t>
            </w:r>
            <w:r w:rsidR="006E7AAD">
              <w:rPr>
                <w:rFonts w:ascii="Arial" w:hAnsi="Arial" w:cs="Arial"/>
              </w:rPr>
              <w:t xml:space="preserve">he hedge projecting into </w:t>
            </w:r>
            <w:proofErr w:type="spellStart"/>
            <w:r w:rsidR="006E7AAD">
              <w:rPr>
                <w:rFonts w:ascii="Arial" w:hAnsi="Arial" w:cs="Arial"/>
              </w:rPr>
              <w:t>Cattistock</w:t>
            </w:r>
            <w:proofErr w:type="spellEnd"/>
            <w:r w:rsidR="006E7AAD">
              <w:rPr>
                <w:rFonts w:ascii="Arial" w:hAnsi="Arial" w:cs="Arial"/>
              </w:rPr>
              <w:t xml:space="preserve"> Road</w:t>
            </w:r>
            <w:r>
              <w:rPr>
                <w:rFonts w:ascii="Arial" w:hAnsi="Arial" w:cs="Arial"/>
              </w:rPr>
              <w:t xml:space="preserve"> north of the railway bridge had now </w:t>
            </w:r>
            <w:r w:rsidR="006E7AAD">
              <w:rPr>
                <w:rFonts w:ascii="Arial" w:hAnsi="Arial" w:cs="Arial"/>
              </w:rPr>
              <w:t>be</w:t>
            </w:r>
            <w:r>
              <w:rPr>
                <w:rFonts w:ascii="Arial" w:hAnsi="Arial" w:cs="Arial"/>
              </w:rPr>
              <w:t>en</w:t>
            </w:r>
            <w:r w:rsidR="006E7AAD">
              <w:rPr>
                <w:rFonts w:ascii="Arial" w:hAnsi="Arial" w:cs="Arial"/>
              </w:rPr>
              <w:t xml:space="preserve"> cut back.  </w:t>
            </w:r>
          </w:p>
          <w:p w:rsidR="00647211" w:rsidRDefault="00647211" w:rsidP="0095773B">
            <w:pPr>
              <w:pStyle w:val="ListParagraph"/>
              <w:numPr>
                <w:ilvl w:val="0"/>
                <w:numId w:val="1"/>
              </w:numPr>
              <w:spacing w:after="0" w:line="240" w:lineRule="auto"/>
              <w:jc w:val="both"/>
              <w:rPr>
                <w:rFonts w:ascii="Arial" w:hAnsi="Arial" w:cs="Arial"/>
              </w:rPr>
            </w:pPr>
            <w:r w:rsidRPr="00647211">
              <w:rPr>
                <w:rFonts w:ascii="Arial" w:hAnsi="Arial" w:cs="Arial"/>
              </w:rPr>
              <w:t>A</w:t>
            </w:r>
            <w:r w:rsidR="006E7AAD" w:rsidRPr="00647211">
              <w:rPr>
                <w:rFonts w:ascii="Arial" w:hAnsi="Arial" w:cs="Arial"/>
              </w:rPr>
              <w:t xml:space="preserve"> letter</w:t>
            </w:r>
            <w:r w:rsidRPr="00647211">
              <w:rPr>
                <w:rFonts w:ascii="Arial" w:hAnsi="Arial" w:cs="Arial"/>
              </w:rPr>
              <w:t xml:space="preserve"> had been sent to</w:t>
            </w:r>
            <w:r w:rsidR="006E7AAD" w:rsidRPr="00647211">
              <w:rPr>
                <w:rFonts w:ascii="Arial" w:hAnsi="Arial" w:cs="Arial"/>
              </w:rPr>
              <w:t xml:space="preserve"> Santander </w:t>
            </w:r>
            <w:r w:rsidRPr="00647211">
              <w:rPr>
                <w:rFonts w:ascii="Arial" w:hAnsi="Arial" w:cs="Arial"/>
              </w:rPr>
              <w:t>on 19 August asking them to close the</w:t>
            </w:r>
            <w:r w:rsidR="006E7AAD" w:rsidRPr="00647211">
              <w:rPr>
                <w:rFonts w:ascii="Arial" w:hAnsi="Arial" w:cs="Arial"/>
              </w:rPr>
              <w:t xml:space="preserve"> accounts and transfer the funds</w:t>
            </w:r>
            <w:r w:rsidRPr="00647211">
              <w:rPr>
                <w:rFonts w:ascii="Arial" w:hAnsi="Arial" w:cs="Arial"/>
              </w:rPr>
              <w:t xml:space="preserve"> to </w:t>
            </w:r>
            <w:r>
              <w:rPr>
                <w:rFonts w:ascii="Arial" w:hAnsi="Arial" w:cs="Arial"/>
              </w:rPr>
              <w:t xml:space="preserve">the new accounts at </w:t>
            </w:r>
            <w:r w:rsidRPr="00647211">
              <w:rPr>
                <w:rFonts w:ascii="Arial" w:hAnsi="Arial" w:cs="Arial"/>
              </w:rPr>
              <w:t>Barclays</w:t>
            </w:r>
            <w:r w:rsidR="0070650F" w:rsidRPr="00647211">
              <w:rPr>
                <w:rFonts w:ascii="Arial" w:hAnsi="Arial" w:cs="Arial"/>
              </w:rPr>
              <w:t xml:space="preserve">. </w:t>
            </w:r>
            <w:r w:rsidRPr="00647211">
              <w:rPr>
                <w:rFonts w:ascii="Arial" w:hAnsi="Arial" w:cs="Arial"/>
              </w:rPr>
              <w:t>After a number of telephone calls</w:t>
            </w:r>
            <w:r>
              <w:rPr>
                <w:rFonts w:ascii="Arial" w:hAnsi="Arial" w:cs="Arial"/>
              </w:rPr>
              <w:t xml:space="preserve"> and letters</w:t>
            </w:r>
            <w:r w:rsidRPr="00647211">
              <w:rPr>
                <w:rFonts w:ascii="Arial" w:hAnsi="Arial" w:cs="Arial"/>
              </w:rPr>
              <w:t xml:space="preserve"> involving both JB and SF</w:t>
            </w:r>
            <w:r w:rsidR="007A3FC0">
              <w:rPr>
                <w:rFonts w:ascii="Arial" w:hAnsi="Arial" w:cs="Arial"/>
              </w:rPr>
              <w:t>,</w:t>
            </w:r>
            <w:r w:rsidRPr="00647211">
              <w:rPr>
                <w:rFonts w:ascii="Arial" w:hAnsi="Arial" w:cs="Arial"/>
              </w:rPr>
              <w:t xml:space="preserve"> this had finally happened on 17 </w:t>
            </w:r>
            <w:r>
              <w:rPr>
                <w:rFonts w:ascii="Arial" w:hAnsi="Arial" w:cs="Arial"/>
              </w:rPr>
              <w:t xml:space="preserve">September. </w:t>
            </w:r>
          </w:p>
          <w:p w:rsidR="0095773B" w:rsidRDefault="00647211" w:rsidP="0095773B">
            <w:pPr>
              <w:pStyle w:val="BodyText"/>
              <w:numPr>
                <w:ilvl w:val="0"/>
                <w:numId w:val="1"/>
              </w:numPr>
            </w:pPr>
            <w:r>
              <w:t>Despite asking Santander in the closure letter to ensure that the VAT credit of £3,296 from Revenue &amp; Customs</w:t>
            </w:r>
            <w:r w:rsidR="00905571">
              <w:t xml:space="preserve"> </w:t>
            </w:r>
            <w:r w:rsidR="00C365F9">
              <w:t xml:space="preserve">had been </w:t>
            </w:r>
            <w:r>
              <w:t xml:space="preserve">received, they </w:t>
            </w:r>
            <w:r w:rsidR="00272DBF">
              <w:t xml:space="preserve">had </w:t>
            </w:r>
            <w:r>
              <w:t>rejected the BACS remittance</w:t>
            </w:r>
            <w:r w:rsidR="00905571">
              <w:t>.</w:t>
            </w:r>
            <w:r w:rsidR="00272DBF">
              <w:t xml:space="preserve"> JB had spoken to the Revenue and was now awaiting a cheque.</w:t>
            </w:r>
            <w:r w:rsidR="0095773B">
              <w:t xml:space="preserve"> </w:t>
            </w:r>
          </w:p>
          <w:p w:rsidR="00905571" w:rsidRDefault="00272DBF" w:rsidP="0095773B">
            <w:pPr>
              <w:pStyle w:val="ListParagraph"/>
              <w:numPr>
                <w:ilvl w:val="0"/>
                <w:numId w:val="1"/>
              </w:numPr>
              <w:spacing w:after="0" w:line="240" w:lineRule="auto"/>
              <w:jc w:val="both"/>
              <w:rPr>
                <w:rFonts w:ascii="Arial" w:hAnsi="Arial" w:cs="Arial"/>
              </w:rPr>
            </w:pPr>
            <w:r>
              <w:rPr>
                <w:rFonts w:ascii="Arial" w:hAnsi="Arial" w:cs="Arial"/>
              </w:rPr>
              <w:t xml:space="preserve">DCC </w:t>
            </w:r>
            <w:r w:rsidR="00905571">
              <w:rPr>
                <w:rFonts w:ascii="Arial" w:hAnsi="Arial" w:cs="Arial"/>
              </w:rPr>
              <w:t xml:space="preserve">Highways </w:t>
            </w:r>
            <w:r>
              <w:rPr>
                <w:rFonts w:ascii="Arial" w:hAnsi="Arial" w:cs="Arial"/>
              </w:rPr>
              <w:t>had finally carried out the</w:t>
            </w:r>
            <w:r w:rsidR="00905571">
              <w:rPr>
                <w:rFonts w:ascii="Arial" w:hAnsi="Arial" w:cs="Arial"/>
              </w:rPr>
              <w:t xml:space="preserve"> </w:t>
            </w:r>
            <w:r w:rsidR="00B010C5">
              <w:rPr>
                <w:rFonts w:ascii="Arial" w:hAnsi="Arial" w:cs="Arial"/>
              </w:rPr>
              <w:t xml:space="preserve">resurfacing </w:t>
            </w:r>
            <w:r w:rsidR="00905571">
              <w:rPr>
                <w:rFonts w:ascii="Arial" w:hAnsi="Arial" w:cs="Arial"/>
              </w:rPr>
              <w:t>work</w:t>
            </w:r>
            <w:r w:rsidR="00790970">
              <w:rPr>
                <w:rFonts w:ascii="Arial" w:hAnsi="Arial" w:cs="Arial"/>
              </w:rPr>
              <w:t xml:space="preserve"> </w:t>
            </w:r>
            <w:r w:rsidR="00905571">
              <w:rPr>
                <w:rFonts w:ascii="Arial" w:hAnsi="Arial" w:cs="Arial"/>
              </w:rPr>
              <w:t>on Drift Road.</w:t>
            </w:r>
            <w:r>
              <w:rPr>
                <w:rFonts w:ascii="Arial" w:hAnsi="Arial" w:cs="Arial"/>
              </w:rPr>
              <w:t xml:space="preserve"> The </w:t>
            </w:r>
            <w:proofErr w:type="spellStart"/>
            <w:r>
              <w:rPr>
                <w:rFonts w:ascii="Arial" w:hAnsi="Arial" w:cs="Arial"/>
              </w:rPr>
              <w:t>planings</w:t>
            </w:r>
            <w:proofErr w:type="spellEnd"/>
            <w:r>
              <w:rPr>
                <w:rFonts w:ascii="Arial" w:hAnsi="Arial" w:cs="Arial"/>
              </w:rPr>
              <w:t xml:space="preserve"> under the bridge looked to have bedded down quite well but JB was not so confident about the mixed </w:t>
            </w:r>
            <w:proofErr w:type="spellStart"/>
            <w:r>
              <w:rPr>
                <w:rFonts w:ascii="Arial" w:hAnsi="Arial" w:cs="Arial"/>
              </w:rPr>
              <w:t>planings</w:t>
            </w:r>
            <w:proofErr w:type="spellEnd"/>
            <w:r>
              <w:rPr>
                <w:rFonts w:ascii="Arial" w:hAnsi="Arial" w:cs="Arial"/>
              </w:rPr>
              <w:t xml:space="preserve"> and recycled material on the far side. It was accepted that no solution would ever be anything like as good as tarmac and that it remained to be seen how it stood up </w:t>
            </w:r>
            <w:r w:rsidR="007A3FC0">
              <w:rPr>
                <w:rFonts w:ascii="Arial" w:hAnsi="Arial" w:cs="Arial"/>
              </w:rPr>
              <w:t>during</w:t>
            </w:r>
            <w:r>
              <w:rPr>
                <w:rFonts w:ascii="Arial" w:hAnsi="Arial" w:cs="Arial"/>
              </w:rPr>
              <w:t xml:space="preserve"> the winter months. </w:t>
            </w:r>
            <w:proofErr w:type="spellStart"/>
            <w:proofErr w:type="gramStart"/>
            <w:r>
              <w:rPr>
                <w:rFonts w:ascii="Arial" w:hAnsi="Arial" w:cs="Arial"/>
              </w:rPr>
              <w:t>NHi</w:t>
            </w:r>
            <w:proofErr w:type="spellEnd"/>
            <w:proofErr w:type="gramEnd"/>
            <w:r>
              <w:rPr>
                <w:rFonts w:ascii="Arial" w:hAnsi="Arial" w:cs="Arial"/>
              </w:rPr>
              <w:t xml:space="preserve"> said that he thought that the vehicles used by the contractors had</w:t>
            </w:r>
            <w:r w:rsidR="00896879">
              <w:rPr>
                <w:rFonts w:ascii="Arial" w:hAnsi="Arial" w:cs="Arial"/>
              </w:rPr>
              <w:t xml:space="preserve"> probably exacerbated the pothole issues </w:t>
            </w:r>
            <w:r>
              <w:rPr>
                <w:rFonts w:ascii="Arial" w:hAnsi="Arial" w:cs="Arial"/>
              </w:rPr>
              <w:t>at the bottom of North Road</w:t>
            </w:r>
            <w:r w:rsidR="00896879">
              <w:rPr>
                <w:rFonts w:ascii="Arial" w:hAnsi="Arial" w:cs="Arial"/>
              </w:rPr>
              <w:t xml:space="preserve">. AG agreed to get some more bags of instant filler to improve the situation. </w:t>
            </w:r>
          </w:p>
          <w:p w:rsidR="00790970" w:rsidRPr="00790970" w:rsidRDefault="00896879" w:rsidP="0095773B">
            <w:pPr>
              <w:numPr>
                <w:ilvl w:val="0"/>
                <w:numId w:val="1"/>
              </w:numPr>
              <w:spacing w:after="0" w:line="240" w:lineRule="auto"/>
              <w:jc w:val="both"/>
            </w:pPr>
            <w:r>
              <w:rPr>
                <w:rFonts w:ascii="Arial" w:hAnsi="Arial" w:cs="Arial"/>
              </w:rPr>
              <w:t>T</w:t>
            </w:r>
            <w:r w:rsidR="00790970" w:rsidRPr="00790970">
              <w:rPr>
                <w:rFonts w:ascii="Arial" w:hAnsi="Arial" w:cs="Arial"/>
              </w:rPr>
              <w:t>he pine tree at the corner of the village hall</w:t>
            </w:r>
            <w:r>
              <w:rPr>
                <w:rFonts w:ascii="Arial" w:hAnsi="Arial" w:cs="Arial"/>
              </w:rPr>
              <w:t xml:space="preserve"> had now been felled.</w:t>
            </w:r>
          </w:p>
          <w:p w:rsidR="00100649" w:rsidRPr="00FD348C" w:rsidRDefault="00C624F8" w:rsidP="00FD348C">
            <w:pPr>
              <w:numPr>
                <w:ilvl w:val="0"/>
                <w:numId w:val="1"/>
              </w:numPr>
              <w:spacing w:after="0" w:line="240" w:lineRule="auto"/>
              <w:jc w:val="both"/>
            </w:pPr>
            <w:r>
              <w:rPr>
                <w:rFonts w:ascii="Arial" w:hAnsi="Arial" w:cs="Arial"/>
              </w:rPr>
              <w:t xml:space="preserve">JB had received the draft transfer documents for the purchase of Rock Pit Farm car park from </w:t>
            </w:r>
            <w:r w:rsidR="00100649">
              <w:rPr>
                <w:rFonts w:ascii="Arial" w:hAnsi="Arial" w:cs="Arial"/>
              </w:rPr>
              <w:t>Porter Dodson</w:t>
            </w:r>
            <w:r>
              <w:rPr>
                <w:rFonts w:ascii="Arial" w:hAnsi="Arial" w:cs="Arial"/>
              </w:rPr>
              <w:t xml:space="preserve"> and asked councillors to authorise him to proceed. There was discussion about the </w:t>
            </w:r>
            <w:r w:rsidR="00FD348C">
              <w:rPr>
                <w:rFonts w:ascii="Arial" w:hAnsi="Arial" w:cs="Arial"/>
              </w:rPr>
              <w:t xml:space="preserve">car park </w:t>
            </w:r>
            <w:r>
              <w:rPr>
                <w:rFonts w:ascii="Arial" w:hAnsi="Arial" w:cs="Arial"/>
              </w:rPr>
              <w:t>surface</w:t>
            </w:r>
            <w:r w:rsidR="00FD348C">
              <w:rPr>
                <w:rFonts w:ascii="Arial" w:hAnsi="Arial" w:cs="Arial"/>
              </w:rPr>
              <w:t xml:space="preserve"> which WDDC had originally agreed to repair but had never done so. Eventually DP proposed that the council should agree to </w:t>
            </w:r>
            <w:proofErr w:type="gramStart"/>
            <w:r w:rsidR="00FD348C">
              <w:rPr>
                <w:rFonts w:ascii="Arial" w:hAnsi="Arial" w:cs="Arial"/>
              </w:rPr>
              <w:t>allowing</w:t>
            </w:r>
            <w:proofErr w:type="gramEnd"/>
            <w:r w:rsidR="00FD348C">
              <w:rPr>
                <w:rFonts w:ascii="Arial" w:hAnsi="Arial" w:cs="Arial"/>
              </w:rPr>
              <w:t xml:space="preserve"> the transfer to </w:t>
            </w:r>
            <w:r w:rsidR="00FD348C">
              <w:rPr>
                <w:rFonts w:ascii="Arial" w:hAnsi="Arial" w:cs="Arial"/>
              </w:rPr>
              <w:lastRenderedPageBreak/>
              <w:t xml:space="preserve">proceed and all were in agreement. JB said that he would mention the surface works in his e-mail to Porter Dodson but that they would not be a prerequisite to the sale.   </w:t>
            </w:r>
            <w:r>
              <w:rPr>
                <w:rFonts w:ascii="Arial" w:hAnsi="Arial" w:cs="Arial"/>
              </w:rPr>
              <w:t xml:space="preserve"> </w:t>
            </w:r>
          </w:p>
          <w:p w:rsidR="00FD348C" w:rsidRPr="00CB6B27" w:rsidRDefault="00FD348C" w:rsidP="00FD348C">
            <w:pPr>
              <w:spacing w:after="0" w:line="240" w:lineRule="auto"/>
              <w:ind w:left="720"/>
              <w:jc w:val="both"/>
            </w:pPr>
          </w:p>
        </w:tc>
        <w:tc>
          <w:tcPr>
            <w:tcW w:w="737" w:type="dxa"/>
            <w:tcBorders>
              <w:top w:val="single" w:sz="4" w:space="0" w:color="auto"/>
            </w:tcBorders>
          </w:tcPr>
          <w:p w:rsidR="00B2108A" w:rsidRDefault="00B2108A" w:rsidP="001E5D80">
            <w:pPr>
              <w:spacing w:after="0" w:line="240" w:lineRule="auto"/>
              <w:jc w:val="center"/>
              <w:rPr>
                <w:rFonts w:ascii="Arial" w:hAnsi="Arial"/>
              </w:rPr>
            </w:pPr>
          </w:p>
          <w:p w:rsidR="00B2108A" w:rsidRDefault="00B2108A" w:rsidP="001E5D80">
            <w:pPr>
              <w:spacing w:after="0" w:line="240" w:lineRule="auto"/>
              <w:jc w:val="center"/>
              <w:rPr>
                <w:rFonts w:ascii="Arial" w:hAnsi="Arial"/>
              </w:rPr>
            </w:pPr>
          </w:p>
          <w:p w:rsidR="00E15C83" w:rsidRDefault="00E15C83" w:rsidP="001E5D80">
            <w:pPr>
              <w:spacing w:after="0" w:line="240" w:lineRule="auto"/>
              <w:jc w:val="center"/>
              <w:rPr>
                <w:rFonts w:ascii="Arial" w:hAnsi="Arial"/>
              </w:rPr>
            </w:pPr>
          </w:p>
          <w:p w:rsidR="00B2108A" w:rsidRDefault="00B2108A" w:rsidP="001E5D80">
            <w:pPr>
              <w:spacing w:after="0" w:line="240" w:lineRule="auto"/>
              <w:jc w:val="center"/>
              <w:rPr>
                <w:rFonts w:ascii="Arial" w:hAnsi="Arial"/>
              </w:rPr>
            </w:pPr>
          </w:p>
          <w:p w:rsidR="0038013D" w:rsidRDefault="0038013D" w:rsidP="001E5D80">
            <w:pPr>
              <w:spacing w:after="0" w:line="240" w:lineRule="auto"/>
              <w:jc w:val="center"/>
              <w:rPr>
                <w:rFonts w:ascii="Arial" w:hAnsi="Arial"/>
              </w:rPr>
            </w:pPr>
          </w:p>
          <w:p w:rsidR="005F5456" w:rsidRDefault="005F5456" w:rsidP="001E5D80">
            <w:pPr>
              <w:spacing w:after="0" w:line="240" w:lineRule="auto"/>
              <w:jc w:val="center"/>
              <w:rPr>
                <w:rFonts w:ascii="Arial" w:hAnsi="Arial"/>
              </w:rPr>
            </w:pPr>
          </w:p>
          <w:p w:rsidR="005B6084" w:rsidRDefault="005B6084" w:rsidP="001E5D80">
            <w:pPr>
              <w:spacing w:after="0" w:line="240" w:lineRule="auto"/>
              <w:jc w:val="center"/>
              <w:rPr>
                <w:rFonts w:ascii="Arial" w:hAnsi="Arial"/>
              </w:rPr>
            </w:pPr>
          </w:p>
          <w:p w:rsidR="00A455C2" w:rsidRDefault="00A455C2" w:rsidP="001E5D80">
            <w:pPr>
              <w:spacing w:after="0" w:line="240" w:lineRule="auto"/>
              <w:jc w:val="center"/>
              <w:rPr>
                <w:rFonts w:ascii="Arial" w:hAnsi="Arial"/>
              </w:rPr>
            </w:pPr>
          </w:p>
          <w:p w:rsidR="0017257D" w:rsidRDefault="0017257D" w:rsidP="0017257D">
            <w:pPr>
              <w:tabs>
                <w:tab w:val="center" w:pos="260"/>
              </w:tabs>
              <w:spacing w:after="0" w:line="240" w:lineRule="auto"/>
              <w:rPr>
                <w:rFonts w:ascii="Arial" w:hAnsi="Arial"/>
              </w:rPr>
            </w:pPr>
            <w:r>
              <w:rPr>
                <w:rFonts w:ascii="Arial" w:hAnsi="Arial"/>
              </w:rPr>
              <w:tab/>
            </w:r>
          </w:p>
          <w:p w:rsidR="004902E4" w:rsidRDefault="0017257D" w:rsidP="0017257D">
            <w:pPr>
              <w:tabs>
                <w:tab w:val="center" w:pos="260"/>
              </w:tabs>
              <w:spacing w:after="0" w:line="240" w:lineRule="auto"/>
              <w:rPr>
                <w:rFonts w:ascii="Arial" w:hAnsi="Arial"/>
              </w:rPr>
            </w:pPr>
            <w:r>
              <w:rPr>
                <w:rFonts w:ascii="Arial" w:hAnsi="Arial"/>
              </w:rPr>
              <w:t xml:space="preserve">  </w:t>
            </w:r>
          </w:p>
          <w:p w:rsidR="004902E4" w:rsidRDefault="004902E4" w:rsidP="001E5D80">
            <w:pPr>
              <w:spacing w:after="0" w:line="240" w:lineRule="auto"/>
              <w:jc w:val="center"/>
              <w:rPr>
                <w:rFonts w:ascii="Arial" w:hAnsi="Arial"/>
              </w:rPr>
            </w:pPr>
          </w:p>
          <w:p w:rsidR="004902E4" w:rsidRDefault="004902E4" w:rsidP="001E5D80">
            <w:pPr>
              <w:spacing w:after="0" w:line="240" w:lineRule="auto"/>
              <w:jc w:val="center"/>
              <w:rPr>
                <w:rFonts w:ascii="Arial" w:hAnsi="Arial"/>
              </w:rPr>
            </w:pPr>
          </w:p>
          <w:p w:rsidR="004902E4" w:rsidRDefault="004902E4" w:rsidP="001E5D80">
            <w:pPr>
              <w:spacing w:after="0" w:line="240" w:lineRule="auto"/>
              <w:jc w:val="center"/>
              <w:rPr>
                <w:rFonts w:ascii="Arial" w:hAnsi="Arial"/>
              </w:rPr>
            </w:pPr>
          </w:p>
          <w:p w:rsidR="00387631" w:rsidRDefault="00387631" w:rsidP="001E5D80">
            <w:pPr>
              <w:spacing w:after="0" w:line="240" w:lineRule="auto"/>
              <w:jc w:val="center"/>
              <w:rPr>
                <w:rFonts w:ascii="Arial" w:hAnsi="Arial"/>
              </w:rPr>
            </w:pPr>
          </w:p>
          <w:p w:rsidR="0070650F" w:rsidRDefault="0070650F"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70650F" w:rsidRDefault="0070650F"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7A3FC0" w:rsidRDefault="007A3FC0" w:rsidP="001E5D80">
            <w:pPr>
              <w:spacing w:after="0" w:line="240" w:lineRule="auto"/>
              <w:jc w:val="center"/>
              <w:rPr>
                <w:rFonts w:ascii="Arial" w:hAnsi="Arial"/>
              </w:rPr>
            </w:pPr>
          </w:p>
          <w:p w:rsidR="006A03E9" w:rsidRDefault="00FD348C" w:rsidP="001E5D80">
            <w:pPr>
              <w:spacing w:after="0" w:line="240" w:lineRule="auto"/>
              <w:jc w:val="center"/>
              <w:rPr>
                <w:rFonts w:ascii="Arial" w:hAnsi="Arial"/>
              </w:rPr>
            </w:pPr>
            <w:r>
              <w:rPr>
                <w:rFonts w:ascii="Arial" w:hAnsi="Arial"/>
              </w:rPr>
              <w:t>AG</w:t>
            </w: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FD348C" w:rsidP="00FD348C">
            <w:pPr>
              <w:spacing w:after="0" w:line="240" w:lineRule="auto"/>
              <w:jc w:val="center"/>
              <w:rPr>
                <w:rFonts w:ascii="Arial" w:hAnsi="Arial"/>
              </w:rPr>
            </w:pPr>
            <w:r>
              <w:rPr>
                <w:rFonts w:ascii="Arial" w:hAnsi="Arial"/>
              </w:rPr>
              <w:t>JB</w:t>
            </w:r>
          </w:p>
        </w:tc>
      </w:tr>
      <w:tr w:rsidR="005F5456" w:rsidTr="002462A6">
        <w:tc>
          <w:tcPr>
            <w:tcW w:w="533" w:type="dxa"/>
          </w:tcPr>
          <w:p w:rsidR="005F5456" w:rsidRDefault="001261BA" w:rsidP="00CB5832">
            <w:pPr>
              <w:jc w:val="center"/>
              <w:rPr>
                <w:rFonts w:ascii="Arial" w:hAnsi="Arial"/>
                <w:b/>
              </w:rPr>
            </w:pPr>
            <w:r>
              <w:rPr>
                <w:rFonts w:ascii="Arial" w:hAnsi="Arial"/>
                <w:b/>
              </w:rPr>
              <w:lastRenderedPageBreak/>
              <w:t xml:space="preserve"> </w:t>
            </w:r>
            <w:r w:rsidR="00530DB5">
              <w:rPr>
                <w:rFonts w:ascii="Arial" w:hAnsi="Arial"/>
                <w:b/>
              </w:rPr>
              <w:t>5</w:t>
            </w:r>
          </w:p>
          <w:p w:rsidR="00F73965" w:rsidRPr="00661515" w:rsidRDefault="00F73965" w:rsidP="00CB5832">
            <w:pPr>
              <w:jc w:val="center"/>
              <w:rPr>
                <w:rFonts w:ascii="Arial" w:hAnsi="Arial"/>
                <w:b/>
              </w:rPr>
            </w:pPr>
          </w:p>
        </w:tc>
        <w:tc>
          <w:tcPr>
            <w:tcW w:w="8064" w:type="dxa"/>
          </w:tcPr>
          <w:p w:rsidR="009F19F3" w:rsidRPr="00612FB1" w:rsidRDefault="005F5456" w:rsidP="006D25EA">
            <w:pPr>
              <w:spacing w:after="0"/>
              <w:jc w:val="both"/>
              <w:rPr>
                <w:rFonts w:ascii="Arial" w:hAnsi="Arial"/>
                <w:b/>
              </w:rPr>
            </w:pPr>
            <w:r w:rsidRPr="00AE3DCC">
              <w:rPr>
                <w:rFonts w:ascii="Arial" w:hAnsi="Arial"/>
                <w:b/>
              </w:rPr>
              <w:t>Report</w:t>
            </w:r>
            <w:r w:rsidR="00E279FF" w:rsidRPr="00AE3DCC">
              <w:rPr>
                <w:rFonts w:ascii="Arial" w:hAnsi="Arial"/>
                <w:b/>
              </w:rPr>
              <w:t xml:space="preserve">s </w:t>
            </w:r>
            <w:r w:rsidR="006D25EA">
              <w:rPr>
                <w:rFonts w:ascii="Arial" w:hAnsi="Arial"/>
                <w:b/>
              </w:rPr>
              <w:t xml:space="preserve">on meetings </w:t>
            </w:r>
            <w:r w:rsidR="008B55F3" w:rsidRPr="00612FB1">
              <w:rPr>
                <w:rFonts w:ascii="Arial" w:hAnsi="Arial"/>
                <w:b/>
              </w:rPr>
              <w:t>attended by</w:t>
            </w:r>
            <w:r w:rsidR="004D5FAE" w:rsidRPr="00612FB1">
              <w:rPr>
                <w:rFonts w:ascii="Arial" w:hAnsi="Arial"/>
                <w:b/>
              </w:rPr>
              <w:t xml:space="preserve"> </w:t>
            </w:r>
            <w:r w:rsidR="008B55F3" w:rsidRPr="00612FB1">
              <w:rPr>
                <w:rFonts w:ascii="Arial" w:hAnsi="Arial"/>
                <w:b/>
              </w:rPr>
              <w:t>c</w:t>
            </w:r>
            <w:r w:rsidR="009F19F3" w:rsidRPr="00612FB1">
              <w:rPr>
                <w:rFonts w:ascii="Arial" w:hAnsi="Arial"/>
                <w:b/>
              </w:rPr>
              <w:t>ouncillors</w:t>
            </w:r>
            <w:r w:rsidR="00612FB1">
              <w:rPr>
                <w:rFonts w:ascii="Arial" w:hAnsi="Arial"/>
                <w:b/>
              </w:rPr>
              <w:t>:-</w:t>
            </w:r>
          </w:p>
          <w:p w:rsidR="00304931" w:rsidRDefault="002D386F" w:rsidP="00896879">
            <w:pPr>
              <w:pStyle w:val="ListParagraph"/>
              <w:numPr>
                <w:ilvl w:val="0"/>
                <w:numId w:val="9"/>
              </w:numPr>
              <w:spacing w:after="0" w:line="240" w:lineRule="auto"/>
              <w:jc w:val="both"/>
              <w:rPr>
                <w:rFonts w:ascii="Arial" w:hAnsi="Arial"/>
              </w:rPr>
            </w:pPr>
            <w:proofErr w:type="spellStart"/>
            <w:proofErr w:type="gramStart"/>
            <w:r>
              <w:rPr>
                <w:rFonts w:ascii="Arial" w:hAnsi="Arial"/>
              </w:rPr>
              <w:t>NHi</w:t>
            </w:r>
            <w:proofErr w:type="spellEnd"/>
            <w:proofErr w:type="gramEnd"/>
            <w:r>
              <w:rPr>
                <w:rFonts w:ascii="Arial" w:hAnsi="Arial"/>
              </w:rPr>
              <w:t xml:space="preserve"> reported on two meetings</w:t>
            </w:r>
            <w:r w:rsidR="008958F3" w:rsidRPr="008958F3">
              <w:rPr>
                <w:rFonts w:ascii="Arial" w:hAnsi="Arial"/>
              </w:rPr>
              <w:t xml:space="preserve"> </w:t>
            </w:r>
            <w:r>
              <w:rPr>
                <w:rFonts w:ascii="Arial" w:hAnsi="Arial"/>
              </w:rPr>
              <w:t>of</w:t>
            </w:r>
            <w:r w:rsidR="008958F3" w:rsidRPr="008958F3">
              <w:rPr>
                <w:rFonts w:ascii="Arial" w:hAnsi="Arial"/>
              </w:rPr>
              <w:t xml:space="preserve"> the Community Land Trust</w:t>
            </w:r>
            <w:r>
              <w:rPr>
                <w:rFonts w:ascii="Arial" w:hAnsi="Arial"/>
              </w:rPr>
              <w:t xml:space="preserve">. The first concerned the section 106 agreement </w:t>
            </w:r>
            <w:r w:rsidR="008F2E0C">
              <w:rPr>
                <w:rFonts w:ascii="Arial" w:hAnsi="Arial"/>
              </w:rPr>
              <w:t>for</w:t>
            </w:r>
            <w:r>
              <w:rPr>
                <w:rFonts w:ascii="Arial" w:hAnsi="Arial"/>
              </w:rPr>
              <w:t xml:space="preserve"> Neil’s View Phase 2 and the second was their AGM. There had been a good turnout for the latter with a number of new members signing up, one in particular who had good knowledge of the issues and could be useful in the future. PV</w:t>
            </w:r>
            <w:r w:rsidR="00AF5DC2">
              <w:rPr>
                <w:rFonts w:ascii="Arial" w:hAnsi="Arial"/>
              </w:rPr>
              <w:t xml:space="preserve"> and </w:t>
            </w:r>
            <w:proofErr w:type="spellStart"/>
            <w:r w:rsidR="00AF5DC2">
              <w:rPr>
                <w:rFonts w:ascii="Arial" w:hAnsi="Arial"/>
              </w:rPr>
              <w:t>NHo</w:t>
            </w:r>
            <w:proofErr w:type="spellEnd"/>
            <w:r>
              <w:rPr>
                <w:rFonts w:ascii="Arial" w:hAnsi="Arial"/>
              </w:rPr>
              <w:t xml:space="preserve"> asked </w:t>
            </w:r>
            <w:proofErr w:type="spellStart"/>
            <w:proofErr w:type="gramStart"/>
            <w:r>
              <w:rPr>
                <w:rFonts w:ascii="Arial" w:hAnsi="Arial"/>
              </w:rPr>
              <w:t>NHi</w:t>
            </w:r>
            <w:proofErr w:type="spellEnd"/>
            <w:proofErr w:type="gramEnd"/>
            <w:r>
              <w:rPr>
                <w:rFonts w:ascii="Arial" w:hAnsi="Arial"/>
              </w:rPr>
              <w:t xml:space="preserve"> to make it clear in The Herald and other publications that anyone who</w:t>
            </w:r>
            <w:r w:rsidR="00304931">
              <w:rPr>
                <w:rFonts w:ascii="Arial" w:hAnsi="Arial"/>
              </w:rPr>
              <w:t xml:space="preserve"> signed up to</w:t>
            </w:r>
            <w:r>
              <w:rPr>
                <w:rFonts w:ascii="Arial" w:hAnsi="Arial"/>
              </w:rPr>
              <w:t xml:space="preserve"> bec</w:t>
            </w:r>
            <w:r w:rsidR="00304931">
              <w:rPr>
                <w:rFonts w:ascii="Arial" w:hAnsi="Arial"/>
              </w:rPr>
              <w:t>o</w:t>
            </w:r>
            <w:r>
              <w:rPr>
                <w:rFonts w:ascii="Arial" w:hAnsi="Arial"/>
              </w:rPr>
              <w:t>me a member of the CLT</w:t>
            </w:r>
            <w:r w:rsidR="00304931">
              <w:rPr>
                <w:rFonts w:ascii="Arial" w:hAnsi="Arial"/>
              </w:rPr>
              <w:t xml:space="preserve"> had no future financial liability.</w:t>
            </w:r>
          </w:p>
          <w:p w:rsidR="00304931" w:rsidRDefault="00304931" w:rsidP="00896879">
            <w:pPr>
              <w:pStyle w:val="ListParagraph"/>
              <w:numPr>
                <w:ilvl w:val="0"/>
                <w:numId w:val="9"/>
              </w:numPr>
              <w:spacing w:after="0" w:line="240" w:lineRule="auto"/>
              <w:jc w:val="both"/>
              <w:rPr>
                <w:rFonts w:ascii="Arial" w:hAnsi="Arial"/>
              </w:rPr>
            </w:pPr>
            <w:proofErr w:type="spellStart"/>
            <w:proofErr w:type="gramStart"/>
            <w:r>
              <w:rPr>
                <w:rFonts w:ascii="Arial" w:hAnsi="Arial"/>
              </w:rPr>
              <w:t>NHi</w:t>
            </w:r>
            <w:proofErr w:type="spellEnd"/>
            <w:proofErr w:type="gramEnd"/>
            <w:r>
              <w:rPr>
                <w:rFonts w:ascii="Arial" w:hAnsi="Arial"/>
              </w:rPr>
              <w:t xml:space="preserve"> had also had a meeting</w:t>
            </w:r>
            <w:r w:rsidR="002D386F">
              <w:rPr>
                <w:rFonts w:ascii="Arial" w:hAnsi="Arial"/>
              </w:rPr>
              <w:t xml:space="preserve"> </w:t>
            </w:r>
            <w:r>
              <w:rPr>
                <w:rFonts w:ascii="Arial" w:hAnsi="Arial"/>
              </w:rPr>
              <w:t>with Somerset County Council who were interested in the car-sharing iPhone app which had been developed.</w:t>
            </w:r>
          </w:p>
          <w:p w:rsidR="005F2213" w:rsidRDefault="00304931" w:rsidP="00896879">
            <w:pPr>
              <w:pStyle w:val="ListParagraph"/>
              <w:numPr>
                <w:ilvl w:val="0"/>
                <w:numId w:val="9"/>
              </w:numPr>
              <w:spacing w:after="0" w:line="240" w:lineRule="auto"/>
              <w:jc w:val="both"/>
              <w:rPr>
                <w:rFonts w:ascii="Arial" w:hAnsi="Arial"/>
              </w:rPr>
            </w:pPr>
            <w:r>
              <w:rPr>
                <w:rFonts w:ascii="Arial" w:hAnsi="Arial"/>
              </w:rPr>
              <w:t>As a result of discussion at a Village Hall Committee meeting, CD asked AG whether there was any more work to be done on the car park area. AG agreed to look at it but said that he saw no reason why they could not now go ahead with the ramp required for disabled egress.</w:t>
            </w:r>
          </w:p>
          <w:p w:rsidR="008958F3" w:rsidRDefault="008D41E7" w:rsidP="00896879">
            <w:pPr>
              <w:pStyle w:val="ListParagraph"/>
              <w:numPr>
                <w:ilvl w:val="0"/>
                <w:numId w:val="9"/>
              </w:numPr>
              <w:spacing w:after="0" w:line="240" w:lineRule="auto"/>
              <w:jc w:val="both"/>
              <w:rPr>
                <w:rFonts w:ascii="Arial" w:hAnsi="Arial"/>
              </w:rPr>
            </w:pPr>
            <w:r>
              <w:rPr>
                <w:rFonts w:ascii="Arial" w:hAnsi="Arial"/>
              </w:rPr>
              <w:t xml:space="preserve">SF had called in to the </w:t>
            </w:r>
            <w:r w:rsidR="00AF5DC2">
              <w:rPr>
                <w:rFonts w:ascii="Arial" w:hAnsi="Arial"/>
              </w:rPr>
              <w:t xml:space="preserve">drop in session on WDDC’s Housing Policy Review. She had some doubts about their suggestions concerning the use of private landlords. </w:t>
            </w:r>
            <w:r w:rsidR="00252A06">
              <w:rPr>
                <w:rFonts w:ascii="Arial" w:hAnsi="Arial"/>
              </w:rPr>
              <w:t>A</w:t>
            </w:r>
            <w:r w:rsidR="00AF5DC2">
              <w:rPr>
                <w:rFonts w:ascii="Arial" w:hAnsi="Arial"/>
              </w:rPr>
              <w:t xml:space="preserve"> </w:t>
            </w:r>
            <w:r w:rsidR="00707C62">
              <w:rPr>
                <w:rFonts w:ascii="Arial" w:hAnsi="Arial"/>
              </w:rPr>
              <w:t>c</w:t>
            </w:r>
            <w:r w:rsidR="00AF5DC2">
              <w:rPr>
                <w:rFonts w:ascii="Arial" w:hAnsi="Arial"/>
              </w:rPr>
              <w:t xml:space="preserve">onsultation about the </w:t>
            </w:r>
            <w:r w:rsidR="00707C62">
              <w:rPr>
                <w:rFonts w:ascii="Arial" w:hAnsi="Arial"/>
              </w:rPr>
              <w:t xml:space="preserve">council’s housing </w:t>
            </w:r>
            <w:r w:rsidR="00AF5DC2">
              <w:rPr>
                <w:rFonts w:ascii="Arial" w:hAnsi="Arial"/>
              </w:rPr>
              <w:t>allocation</w:t>
            </w:r>
            <w:r w:rsidR="00707C62">
              <w:rPr>
                <w:rFonts w:ascii="Arial" w:hAnsi="Arial"/>
              </w:rPr>
              <w:t xml:space="preserve"> policy</w:t>
            </w:r>
            <w:r w:rsidR="00AF5DC2">
              <w:rPr>
                <w:rFonts w:ascii="Arial" w:hAnsi="Arial"/>
              </w:rPr>
              <w:t xml:space="preserve"> </w:t>
            </w:r>
            <w:r w:rsidR="00707C62">
              <w:rPr>
                <w:rFonts w:ascii="Arial" w:hAnsi="Arial"/>
              </w:rPr>
              <w:t xml:space="preserve">began on </w:t>
            </w:r>
            <w:r w:rsidR="007A3FC0">
              <w:rPr>
                <w:rFonts w:ascii="Arial" w:hAnsi="Arial"/>
              </w:rPr>
              <w:t>11 September and ran</w:t>
            </w:r>
            <w:r w:rsidR="00707C62">
              <w:rPr>
                <w:rFonts w:ascii="Arial" w:hAnsi="Arial"/>
              </w:rPr>
              <w:t xml:space="preserve"> until 22 October</w:t>
            </w:r>
            <w:r w:rsidR="00AF5DC2">
              <w:rPr>
                <w:rFonts w:ascii="Arial" w:hAnsi="Arial"/>
              </w:rPr>
              <w:t xml:space="preserve">. </w:t>
            </w:r>
            <w:r w:rsidR="00304931">
              <w:rPr>
                <w:rFonts w:ascii="Arial" w:hAnsi="Arial"/>
              </w:rPr>
              <w:t xml:space="preserve">     </w:t>
            </w:r>
          </w:p>
          <w:p w:rsidR="00896879" w:rsidRPr="004C1700" w:rsidRDefault="00896879" w:rsidP="00896879">
            <w:pPr>
              <w:numPr>
                <w:ilvl w:val="0"/>
                <w:numId w:val="9"/>
              </w:numPr>
              <w:spacing w:after="0" w:line="240" w:lineRule="auto"/>
              <w:jc w:val="both"/>
            </w:pPr>
            <w:r>
              <w:rPr>
                <w:rFonts w:ascii="Arial" w:hAnsi="Arial" w:cs="Arial"/>
              </w:rPr>
              <w:t>AG</w:t>
            </w:r>
            <w:r w:rsidR="008D41E7">
              <w:rPr>
                <w:rFonts w:ascii="Arial" w:hAnsi="Arial" w:cs="Arial"/>
              </w:rPr>
              <w:t xml:space="preserve"> and Darlene Ford</w:t>
            </w:r>
            <w:r w:rsidR="00AF5DC2">
              <w:rPr>
                <w:rFonts w:ascii="Arial" w:hAnsi="Arial" w:cs="Arial"/>
              </w:rPr>
              <w:t xml:space="preserve"> had</w:t>
            </w:r>
            <w:r>
              <w:rPr>
                <w:rFonts w:ascii="Arial" w:hAnsi="Arial" w:cs="Arial"/>
              </w:rPr>
              <w:t xml:space="preserve"> attend</w:t>
            </w:r>
            <w:r w:rsidR="00AF5DC2">
              <w:rPr>
                <w:rFonts w:ascii="Arial" w:hAnsi="Arial" w:cs="Arial"/>
              </w:rPr>
              <w:t xml:space="preserve">ed the </w:t>
            </w:r>
            <w:r>
              <w:rPr>
                <w:rFonts w:ascii="Arial" w:hAnsi="Arial" w:cs="Arial"/>
              </w:rPr>
              <w:t>Neighbourhood Planning training arranged by WDDC and given by a national body called Locality.</w:t>
            </w:r>
            <w:r w:rsidR="008D41E7">
              <w:rPr>
                <w:rFonts w:ascii="Arial" w:hAnsi="Arial" w:cs="Arial"/>
              </w:rPr>
              <w:t xml:space="preserve"> It had been very useful in determining what needed to be done over a timescale likely to be around 2 ½ years.</w:t>
            </w:r>
            <w:r w:rsidR="00AF5DC2">
              <w:rPr>
                <w:rFonts w:ascii="Arial" w:hAnsi="Arial" w:cs="Arial"/>
              </w:rPr>
              <w:t xml:space="preserve"> </w:t>
            </w:r>
          </w:p>
          <w:p w:rsidR="00896879" w:rsidRDefault="008D41E7" w:rsidP="00896879">
            <w:pPr>
              <w:pStyle w:val="ListParagraph"/>
              <w:numPr>
                <w:ilvl w:val="0"/>
                <w:numId w:val="9"/>
              </w:numPr>
              <w:spacing w:after="0" w:line="240" w:lineRule="auto"/>
              <w:jc w:val="both"/>
              <w:rPr>
                <w:rFonts w:ascii="Arial" w:hAnsi="Arial"/>
              </w:rPr>
            </w:pPr>
            <w:r>
              <w:rPr>
                <w:rFonts w:ascii="Arial" w:hAnsi="Arial"/>
              </w:rPr>
              <w:t>AG had also</w:t>
            </w:r>
            <w:r w:rsidR="00DD4F6D">
              <w:rPr>
                <w:rFonts w:ascii="Arial" w:hAnsi="Arial"/>
              </w:rPr>
              <w:t xml:space="preserve"> gone to DCC’s Environment D</w:t>
            </w:r>
            <w:r w:rsidR="007A3FC0">
              <w:rPr>
                <w:rFonts w:ascii="Arial" w:hAnsi="Arial"/>
              </w:rPr>
              <w:t>irectorate</w:t>
            </w:r>
            <w:r w:rsidR="00DD4F6D">
              <w:rPr>
                <w:rFonts w:ascii="Arial" w:hAnsi="Arial"/>
              </w:rPr>
              <w:t xml:space="preserve"> open day. This had opened his eyes to how much more the parish council and private landowners were going to be expected to take on over the next few years. A request to increase the precept may have to be considered to cover the extra work.     </w:t>
            </w:r>
            <w:r>
              <w:rPr>
                <w:rFonts w:ascii="Arial" w:hAnsi="Arial"/>
              </w:rPr>
              <w:t xml:space="preserve"> </w:t>
            </w:r>
            <w:r w:rsidR="00304931">
              <w:rPr>
                <w:rFonts w:ascii="Arial" w:hAnsi="Arial"/>
              </w:rPr>
              <w:t xml:space="preserve"> </w:t>
            </w:r>
          </w:p>
          <w:p w:rsidR="00303114" w:rsidRPr="00A36C05" w:rsidRDefault="00303114" w:rsidP="006766C9">
            <w:pPr>
              <w:pStyle w:val="ListParagraph"/>
              <w:spacing w:after="0" w:line="240" w:lineRule="auto"/>
              <w:jc w:val="both"/>
              <w:rPr>
                <w:rFonts w:ascii="Arial" w:hAnsi="Arial"/>
              </w:rPr>
            </w:pPr>
          </w:p>
        </w:tc>
        <w:tc>
          <w:tcPr>
            <w:tcW w:w="737" w:type="dxa"/>
          </w:tcPr>
          <w:p w:rsidR="005F5456" w:rsidRDefault="005F5456" w:rsidP="006F1556">
            <w:pPr>
              <w:spacing w:after="0" w:line="240" w:lineRule="auto"/>
              <w:jc w:val="center"/>
              <w:rPr>
                <w:rFonts w:ascii="Arial" w:hAnsi="Arial"/>
              </w:rPr>
            </w:pPr>
          </w:p>
          <w:p w:rsidR="005F5456" w:rsidRDefault="005F5456"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766C9" w:rsidP="006F1556">
            <w:pPr>
              <w:spacing w:after="0" w:line="240" w:lineRule="auto"/>
              <w:jc w:val="center"/>
              <w:rPr>
                <w:rFonts w:ascii="Arial" w:hAnsi="Arial"/>
              </w:rPr>
            </w:pPr>
            <w:proofErr w:type="spellStart"/>
            <w:r>
              <w:rPr>
                <w:rFonts w:ascii="Arial" w:hAnsi="Arial"/>
              </w:rPr>
              <w:t>NHi</w:t>
            </w:r>
            <w:proofErr w:type="spellEnd"/>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766C9" w:rsidP="006F1556">
            <w:pPr>
              <w:spacing w:after="0" w:line="240" w:lineRule="auto"/>
              <w:jc w:val="center"/>
              <w:rPr>
                <w:rFonts w:ascii="Arial" w:hAnsi="Arial"/>
              </w:rPr>
            </w:pPr>
            <w:r>
              <w:rPr>
                <w:rFonts w:ascii="Arial" w:hAnsi="Arial"/>
              </w:rPr>
              <w:t>AG</w:t>
            </w: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2D12F3" w:rsidRDefault="002D12F3" w:rsidP="000B5AC8">
            <w:pPr>
              <w:spacing w:after="0" w:line="240" w:lineRule="auto"/>
              <w:jc w:val="center"/>
              <w:rPr>
                <w:rFonts w:ascii="Arial" w:hAnsi="Arial"/>
              </w:rPr>
            </w:pPr>
          </w:p>
        </w:tc>
      </w:tr>
      <w:tr w:rsidR="00530DB5" w:rsidTr="002462A6">
        <w:tc>
          <w:tcPr>
            <w:tcW w:w="533" w:type="dxa"/>
          </w:tcPr>
          <w:p w:rsidR="00530DB5" w:rsidRDefault="00530DB5" w:rsidP="001261BA">
            <w:pPr>
              <w:rPr>
                <w:rFonts w:ascii="Arial" w:hAnsi="Arial" w:cs="Arial"/>
                <w:b/>
              </w:rPr>
            </w:pPr>
            <w:r>
              <w:rPr>
                <w:rFonts w:ascii="Arial" w:hAnsi="Arial" w:cs="Arial"/>
                <w:b/>
              </w:rPr>
              <w:t xml:space="preserve"> 6</w:t>
            </w:r>
          </w:p>
        </w:tc>
        <w:tc>
          <w:tcPr>
            <w:tcW w:w="8064" w:type="dxa"/>
          </w:tcPr>
          <w:p w:rsidR="00530DB5" w:rsidRDefault="0058532A" w:rsidP="007A4E87">
            <w:pPr>
              <w:pStyle w:val="BodyText"/>
              <w:rPr>
                <w:b/>
              </w:rPr>
            </w:pPr>
            <w:r>
              <w:rPr>
                <w:b/>
              </w:rPr>
              <w:t>Sluice gates at The Mill</w:t>
            </w:r>
            <w:r w:rsidR="005903BB">
              <w:rPr>
                <w:b/>
              </w:rPr>
              <w:t>:-</w:t>
            </w:r>
          </w:p>
          <w:p w:rsidR="00B81359" w:rsidRDefault="006766C9" w:rsidP="00511CEF">
            <w:pPr>
              <w:pStyle w:val="BodyText"/>
              <w:numPr>
                <w:ilvl w:val="0"/>
                <w:numId w:val="25"/>
              </w:numPr>
            </w:pPr>
            <w:r>
              <w:t xml:space="preserve">AG had received a letter from Richard Pearson of Maiden Newton House asking for the parish council’s </w:t>
            </w:r>
            <w:r w:rsidR="00B81359">
              <w:t xml:space="preserve">written </w:t>
            </w:r>
            <w:r>
              <w:t xml:space="preserve">support in a court action he was taking </w:t>
            </w:r>
            <w:r w:rsidR="00B81359">
              <w:t xml:space="preserve">on 21 October </w:t>
            </w:r>
            <w:r>
              <w:t>against the owner of Maiden Newton Mill. This was</w:t>
            </w:r>
            <w:r w:rsidR="00B81359">
              <w:t xml:space="preserve"> because she had locked the Mill’s sluice gates open for almost a week at the end of August, infringing his legal right to maintain the water level in the </w:t>
            </w:r>
            <w:proofErr w:type="spellStart"/>
            <w:r w:rsidR="00B81359">
              <w:t>leat</w:t>
            </w:r>
            <w:proofErr w:type="spellEnd"/>
            <w:r w:rsidR="00B81359">
              <w:t>.</w:t>
            </w:r>
          </w:p>
          <w:p w:rsidR="00F056E3" w:rsidRDefault="00B81359" w:rsidP="00511CEF">
            <w:pPr>
              <w:pStyle w:val="BodyText"/>
              <w:numPr>
                <w:ilvl w:val="0"/>
                <w:numId w:val="25"/>
              </w:numPr>
            </w:pPr>
            <w:r>
              <w:t xml:space="preserve">JB had drafted a reply which, after some discussion, was agreed. AG signed the letter and JB would deliver it the following day.   </w:t>
            </w:r>
            <w:r w:rsidR="006766C9">
              <w:t xml:space="preserve"> </w:t>
            </w:r>
          </w:p>
          <w:p w:rsidR="009F3179" w:rsidRPr="00F056E3" w:rsidRDefault="009F3179" w:rsidP="006766C9">
            <w:pPr>
              <w:pStyle w:val="BodyText"/>
              <w:ind w:left="720"/>
            </w:pPr>
          </w:p>
        </w:tc>
        <w:tc>
          <w:tcPr>
            <w:tcW w:w="737" w:type="dxa"/>
          </w:tcPr>
          <w:p w:rsidR="00530DB5" w:rsidRDefault="00530DB5" w:rsidP="002D4438">
            <w:pPr>
              <w:spacing w:after="0"/>
              <w:jc w:val="center"/>
              <w:rPr>
                <w:rFonts w:ascii="Arial" w:hAnsi="Arial"/>
              </w:rPr>
            </w:pPr>
          </w:p>
          <w:p w:rsidR="00320D7C" w:rsidRDefault="00320D7C" w:rsidP="002D4438">
            <w:pPr>
              <w:spacing w:after="0"/>
              <w:jc w:val="center"/>
              <w:rPr>
                <w:rFonts w:ascii="Arial" w:hAnsi="Arial"/>
              </w:rPr>
            </w:pPr>
          </w:p>
          <w:p w:rsidR="00320D7C" w:rsidRDefault="00320D7C" w:rsidP="002D4438">
            <w:pPr>
              <w:spacing w:after="0"/>
              <w:jc w:val="center"/>
              <w:rPr>
                <w:rFonts w:ascii="Arial" w:hAnsi="Arial"/>
              </w:rPr>
            </w:pPr>
          </w:p>
          <w:p w:rsidR="00156F38" w:rsidRDefault="00156F38" w:rsidP="002D4438">
            <w:pPr>
              <w:spacing w:after="0"/>
              <w:jc w:val="center"/>
              <w:rPr>
                <w:rFonts w:ascii="Arial" w:hAnsi="Arial"/>
              </w:rPr>
            </w:pPr>
          </w:p>
          <w:p w:rsidR="00156F38" w:rsidRDefault="00156F38" w:rsidP="002D4438">
            <w:pPr>
              <w:spacing w:after="0"/>
              <w:jc w:val="center"/>
              <w:rPr>
                <w:rFonts w:ascii="Arial" w:hAnsi="Arial"/>
              </w:rPr>
            </w:pPr>
          </w:p>
          <w:p w:rsidR="00320D7C" w:rsidRDefault="00320D7C" w:rsidP="002D4438">
            <w:pPr>
              <w:spacing w:after="0"/>
              <w:jc w:val="center"/>
              <w:rPr>
                <w:rFonts w:ascii="Arial" w:hAnsi="Arial"/>
              </w:rPr>
            </w:pPr>
          </w:p>
          <w:p w:rsidR="008A6C9F" w:rsidRDefault="008A6C9F" w:rsidP="002D4438">
            <w:pPr>
              <w:spacing w:after="0"/>
              <w:jc w:val="center"/>
              <w:rPr>
                <w:rFonts w:ascii="Arial" w:hAnsi="Arial"/>
              </w:rPr>
            </w:pPr>
          </w:p>
          <w:p w:rsidR="00B81359" w:rsidRDefault="00B81359" w:rsidP="002D4438">
            <w:pPr>
              <w:spacing w:after="0"/>
              <w:jc w:val="center"/>
              <w:rPr>
                <w:rFonts w:ascii="Arial" w:hAnsi="Arial"/>
              </w:rPr>
            </w:pPr>
            <w:r>
              <w:rPr>
                <w:rFonts w:ascii="Arial" w:hAnsi="Arial"/>
              </w:rPr>
              <w:t>JB</w:t>
            </w:r>
          </w:p>
        </w:tc>
      </w:tr>
      <w:tr w:rsidR="00200C89" w:rsidTr="002462A6">
        <w:tc>
          <w:tcPr>
            <w:tcW w:w="533" w:type="dxa"/>
          </w:tcPr>
          <w:p w:rsidR="00200C89" w:rsidRDefault="009A0D8F" w:rsidP="00177A18">
            <w:pPr>
              <w:rPr>
                <w:rFonts w:ascii="Arial" w:hAnsi="Arial" w:cs="Arial"/>
                <w:b/>
              </w:rPr>
            </w:pPr>
            <w:r>
              <w:rPr>
                <w:rFonts w:ascii="Arial" w:hAnsi="Arial" w:cs="Arial"/>
                <w:b/>
              </w:rPr>
              <w:t xml:space="preserve"> </w:t>
            </w:r>
            <w:r w:rsidR="00E54478">
              <w:rPr>
                <w:rFonts w:ascii="Arial" w:hAnsi="Arial" w:cs="Arial"/>
                <w:b/>
              </w:rPr>
              <w:t>7</w:t>
            </w:r>
          </w:p>
        </w:tc>
        <w:tc>
          <w:tcPr>
            <w:tcW w:w="8064" w:type="dxa"/>
          </w:tcPr>
          <w:p w:rsidR="00F85B6E" w:rsidRDefault="00200C89" w:rsidP="007A4E87">
            <w:pPr>
              <w:pStyle w:val="BodyText"/>
              <w:rPr>
                <w:b/>
              </w:rPr>
            </w:pPr>
            <w:r w:rsidRPr="00AE3DCC">
              <w:rPr>
                <w:b/>
              </w:rPr>
              <w:t>Planning Applications:</w:t>
            </w:r>
            <w:r>
              <w:rPr>
                <w:b/>
              </w:rPr>
              <w:t>-</w:t>
            </w:r>
          </w:p>
          <w:p w:rsidR="00365C2F" w:rsidRDefault="00365C2F" w:rsidP="007A4E87">
            <w:pPr>
              <w:pStyle w:val="BodyText"/>
              <w:rPr>
                <w:b/>
              </w:rPr>
            </w:pPr>
            <w:r>
              <w:t>The following application had been approved</w:t>
            </w:r>
            <w:r w:rsidR="00B81359">
              <w:t xml:space="preserve"> but only for temporary occupation for three years</w:t>
            </w:r>
            <w:r>
              <w:t>:-</w:t>
            </w:r>
          </w:p>
          <w:p w:rsidR="008E3903" w:rsidRDefault="006C7562" w:rsidP="00451C53">
            <w:pPr>
              <w:pStyle w:val="BodyText"/>
              <w:numPr>
                <w:ilvl w:val="0"/>
                <w:numId w:val="28"/>
              </w:numPr>
            </w:pPr>
            <w:r>
              <w:t>1/D/13/000438</w:t>
            </w:r>
            <w:r w:rsidR="00DE0EE6">
              <w:t xml:space="preserve"> – </w:t>
            </w:r>
            <w:proofErr w:type="spellStart"/>
            <w:r>
              <w:t>Faunbank</w:t>
            </w:r>
            <w:proofErr w:type="spellEnd"/>
            <w:r>
              <w:t xml:space="preserve"> Stables, </w:t>
            </w:r>
            <w:proofErr w:type="spellStart"/>
            <w:r>
              <w:t>Crockway</w:t>
            </w:r>
            <w:proofErr w:type="spellEnd"/>
            <w:r>
              <w:t xml:space="preserve">, Maiden Newton – </w:t>
            </w:r>
            <w:r w:rsidR="008E3903">
              <w:t xml:space="preserve">conversion of barn to </w:t>
            </w:r>
            <w:r w:rsidR="00D37E16">
              <w:t>rural worker’s</w:t>
            </w:r>
            <w:r w:rsidR="008E3903">
              <w:t xml:space="preserve"> dwelling</w:t>
            </w:r>
            <w:r w:rsidR="00DE0EE6">
              <w:t>.</w:t>
            </w:r>
            <w:r w:rsidR="00B81359">
              <w:t xml:space="preserve"> </w:t>
            </w:r>
          </w:p>
          <w:p w:rsidR="00B81359" w:rsidRDefault="00B81359" w:rsidP="00B81359">
            <w:pPr>
              <w:pStyle w:val="BodyText"/>
            </w:pPr>
            <w:r>
              <w:t>An appeal had been lodged against the refusal of the following application:-</w:t>
            </w:r>
          </w:p>
          <w:p w:rsidR="003F3524" w:rsidRDefault="00451C53" w:rsidP="00451C53">
            <w:pPr>
              <w:pStyle w:val="BodyText"/>
              <w:numPr>
                <w:ilvl w:val="0"/>
                <w:numId w:val="28"/>
              </w:numPr>
            </w:pPr>
            <w:r>
              <w:t xml:space="preserve">1/D/13/00509 – 14 Hill View – construction of two 2 bedroom dwellings. The Planning Inspectorate in Bristol was hearing the appeal and JB </w:t>
            </w:r>
            <w:r w:rsidR="00141DA4">
              <w:t>would</w:t>
            </w:r>
            <w:r>
              <w:t xml:space="preserve"> respond to them making the </w:t>
            </w:r>
            <w:r w:rsidR="003F3524">
              <w:t xml:space="preserve">additional </w:t>
            </w:r>
            <w:r>
              <w:t>points</w:t>
            </w:r>
            <w:r w:rsidR="00141DA4">
              <w:t xml:space="preserve"> </w:t>
            </w:r>
            <w:r w:rsidR="003F3524">
              <w:t>which had been raised by councillors during circulation of the appeal papers.</w:t>
            </w:r>
            <w:r w:rsidR="00BB2DDD">
              <w:t xml:space="preserve"> Whilst </w:t>
            </w:r>
            <w:r w:rsidR="00BB2DDD">
              <w:lastRenderedPageBreak/>
              <w:t>talking about 14 Hill View, AG mentioned that their hedge was overhanging the pavement. JB would write to them in due course.</w:t>
            </w:r>
          </w:p>
          <w:p w:rsidR="00707C62" w:rsidRDefault="003F3524" w:rsidP="003F3524">
            <w:pPr>
              <w:pStyle w:val="BodyText"/>
              <w:numPr>
                <w:ilvl w:val="0"/>
                <w:numId w:val="28"/>
              </w:numPr>
            </w:pPr>
            <w:r>
              <w:t xml:space="preserve">JB had circulated a copy of the plans (sent to Frome </w:t>
            </w:r>
            <w:proofErr w:type="spellStart"/>
            <w:r>
              <w:t>Vauchurch</w:t>
            </w:r>
            <w:proofErr w:type="spellEnd"/>
            <w:r>
              <w:t xml:space="preserve"> Parish Meeting for comment) to extend the </w:t>
            </w:r>
            <w:proofErr w:type="spellStart"/>
            <w:r>
              <w:t>Surestart</w:t>
            </w:r>
            <w:proofErr w:type="spellEnd"/>
            <w:r>
              <w:t xml:space="preserve"> building next to the Youth &amp; Community Centre to accommodate the Playschool. He would inform Darlene Ford that Maiden Newton Parish Council fully supported the application. </w:t>
            </w:r>
          </w:p>
          <w:p w:rsidR="00B81359" w:rsidRDefault="00707C62" w:rsidP="003F3524">
            <w:pPr>
              <w:pStyle w:val="BodyText"/>
              <w:numPr>
                <w:ilvl w:val="0"/>
                <w:numId w:val="28"/>
              </w:numPr>
            </w:pPr>
            <w:r>
              <w:t xml:space="preserve">A planning enforcement issue had arisen concerning the garage at 14b </w:t>
            </w:r>
            <w:proofErr w:type="spellStart"/>
            <w:r>
              <w:t>Cattistock</w:t>
            </w:r>
            <w:proofErr w:type="spellEnd"/>
            <w:r>
              <w:t xml:space="preserve"> Road. Having had permission to build a hobby room above the garage, it now appeared that the garage doors had been taken out and replaced by a front door and windows. JB and SF had contacted Simon </w:t>
            </w:r>
            <w:proofErr w:type="spellStart"/>
            <w:r>
              <w:t>Ludgate</w:t>
            </w:r>
            <w:proofErr w:type="spellEnd"/>
            <w:r>
              <w:t xml:space="preserve"> at WDDC Planning Enforcement who was investigating. An e-mail received from him the day before had, however, seemed to suggest that he </w:t>
            </w:r>
            <w:r w:rsidR="0002658B">
              <w:t>was not unhappy with what had been done.</w:t>
            </w:r>
            <w:r>
              <w:t xml:space="preserve">    </w:t>
            </w:r>
            <w:r w:rsidR="003F3524">
              <w:t xml:space="preserve">   </w:t>
            </w:r>
            <w:r w:rsidR="00451C53">
              <w:t xml:space="preserve">  </w:t>
            </w:r>
          </w:p>
          <w:p w:rsidR="003F3524" w:rsidRPr="000B6312" w:rsidRDefault="003F3524" w:rsidP="003F3524">
            <w:pPr>
              <w:pStyle w:val="BodyText"/>
              <w:ind w:left="360"/>
            </w:pPr>
          </w:p>
        </w:tc>
        <w:tc>
          <w:tcPr>
            <w:tcW w:w="737" w:type="dxa"/>
          </w:tcPr>
          <w:p w:rsidR="00200C89" w:rsidRDefault="00200C89" w:rsidP="002D4438">
            <w:pPr>
              <w:spacing w:after="0"/>
              <w:jc w:val="center"/>
              <w:rPr>
                <w:rFonts w:ascii="Arial" w:hAnsi="Arial"/>
              </w:rPr>
            </w:pPr>
          </w:p>
          <w:p w:rsidR="00A012C8" w:rsidRDefault="00A012C8" w:rsidP="002D4438">
            <w:pPr>
              <w:spacing w:after="0"/>
              <w:jc w:val="center"/>
              <w:rPr>
                <w:rFonts w:ascii="Arial" w:hAnsi="Arial"/>
              </w:rPr>
            </w:pPr>
          </w:p>
          <w:p w:rsidR="00612FB1" w:rsidRDefault="00612FB1" w:rsidP="002D4438">
            <w:pPr>
              <w:spacing w:after="0"/>
              <w:jc w:val="center"/>
              <w:rPr>
                <w:rFonts w:ascii="Arial" w:hAnsi="Arial"/>
              </w:rPr>
            </w:pPr>
          </w:p>
          <w:p w:rsidR="00A012C8" w:rsidRDefault="00A012C8" w:rsidP="00922B09">
            <w:pPr>
              <w:spacing w:after="0"/>
              <w:jc w:val="center"/>
              <w:rPr>
                <w:rFonts w:ascii="Arial" w:hAnsi="Arial"/>
              </w:rPr>
            </w:pPr>
          </w:p>
          <w:p w:rsidR="003F3524" w:rsidRDefault="003F3524" w:rsidP="00922B09">
            <w:pPr>
              <w:spacing w:after="0"/>
              <w:jc w:val="center"/>
              <w:rPr>
                <w:rFonts w:ascii="Arial" w:hAnsi="Arial"/>
              </w:rPr>
            </w:pPr>
          </w:p>
          <w:p w:rsidR="003F3524" w:rsidRDefault="003F3524" w:rsidP="00922B09">
            <w:pPr>
              <w:spacing w:after="0"/>
              <w:jc w:val="center"/>
              <w:rPr>
                <w:rFonts w:ascii="Arial" w:hAnsi="Arial"/>
              </w:rPr>
            </w:pPr>
          </w:p>
          <w:p w:rsidR="003F3524" w:rsidRDefault="003F3524" w:rsidP="00922B09">
            <w:pPr>
              <w:spacing w:after="0"/>
              <w:jc w:val="center"/>
              <w:rPr>
                <w:rFonts w:ascii="Arial" w:hAnsi="Arial"/>
              </w:rPr>
            </w:pPr>
          </w:p>
          <w:p w:rsidR="003F3524" w:rsidRDefault="007A3FC0" w:rsidP="00922B09">
            <w:pPr>
              <w:spacing w:after="0"/>
              <w:jc w:val="center"/>
              <w:rPr>
                <w:rFonts w:ascii="Arial" w:hAnsi="Arial"/>
              </w:rPr>
            </w:pPr>
            <w:r>
              <w:rPr>
                <w:rFonts w:ascii="Arial" w:hAnsi="Arial"/>
              </w:rPr>
              <w:t>JB</w:t>
            </w:r>
          </w:p>
          <w:p w:rsidR="003F3524" w:rsidRDefault="00BB2DDD" w:rsidP="00922B09">
            <w:pPr>
              <w:spacing w:after="0"/>
              <w:jc w:val="center"/>
              <w:rPr>
                <w:rFonts w:ascii="Arial" w:hAnsi="Arial"/>
              </w:rPr>
            </w:pPr>
            <w:r>
              <w:rPr>
                <w:rFonts w:ascii="Arial" w:hAnsi="Arial"/>
              </w:rPr>
              <w:lastRenderedPageBreak/>
              <w:t>JB</w:t>
            </w:r>
          </w:p>
          <w:p w:rsidR="003F3524" w:rsidRDefault="003F3524" w:rsidP="00922B09">
            <w:pPr>
              <w:spacing w:after="0"/>
              <w:jc w:val="center"/>
              <w:rPr>
                <w:rFonts w:ascii="Arial" w:hAnsi="Arial"/>
              </w:rPr>
            </w:pPr>
          </w:p>
          <w:p w:rsidR="003F3524" w:rsidRDefault="003F3524" w:rsidP="00922B09">
            <w:pPr>
              <w:spacing w:after="0"/>
              <w:jc w:val="center"/>
              <w:rPr>
                <w:rFonts w:ascii="Arial" w:hAnsi="Arial"/>
              </w:rPr>
            </w:pPr>
          </w:p>
          <w:p w:rsidR="00BB2DDD" w:rsidRDefault="00BB2DDD" w:rsidP="00922B09">
            <w:pPr>
              <w:spacing w:after="0"/>
              <w:jc w:val="center"/>
              <w:rPr>
                <w:rFonts w:ascii="Arial" w:hAnsi="Arial"/>
              </w:rPr>
            </w:pPr>
          </w:p>
          <w:p w:rsidR="003F3524" w:rsidRDefault="003F3524" w:rsidP="00922B09">
            <w:pPr>
              <w:spacing w:after="0"/>
              <w:jc w:val="center"/>
              <w:rPr>
                <w:rFonts w:ascii="Arial" w:hAnsi="Arial"/>
              </w:rPr>
            </w:pPr>
            <w:r>
              <w:rPr>
                <w:rFonts w:ascii="Arial" w:hAnsi="Arial"/>
              </w:rPr>
              <w:t>JB</w:t>
            </w:r>
          </w:p>
        </w:tc>
      </w:tr>
      <w:tr w:rsidR="005F5456" w:rsidRPr="008249A2" w:rsidTr="002462A6">
        <w:tc>
          <w:tcPr>
            <w:tcW w:w="533" w:type="dxa"/>
          </w:tcPr>
          <w:p w:rsidR="005F5456" w:rsidRPr="001261BA" w:rsidRDefault="000D2B4F" w:rsidP="00B62AFF">
            <w:pPr>
              <w:rPr>
                <w:rFonts w:ascii="Arial" w:hAnsi="Arial" w:cs="Arial"/>
                <w:b/>
              </w:rPr>
            </w:pPr>
            <w:r w:rsidRPr="008249A2">
              <w:rPr>
                <w:rFonts w:ascii="Arial" w:hAnsi="Arial" w:cs="Arial"/>
                <w:b/>
                <w:i/>
              </w:rPr>
              <w:lastRenderedPageBreak/>
              <w:t xml:space="preserve"> </w:t>
            </w:r>
            <w:r w:rsidR="00E54478">
              <w:rPr>
                <w:rFonts w:ascii="Arial" w:hAnsi="Arial" w:cs="Arial"/>
                <w:b/>
              </w:rPr>
              <w:t>8</w:t>
            </w:r>
          </w:p>
        </w:tc>
        <w:tc>
          <w:tcPr>
            <w:tcW w:w="8064" w:type="dxa"/>
          </w:tcPr>
          <w:p w:rsidR="005F5456" w:rsidRPr="008249A2" w:rsidRDefault="00E279FF" w:rsidP="00385A14">
            <w:pPr>
              <w:pStyle w:val="BodyText"/>
              <w:rPr>
                <w:b/>
              </w:rPr>
            </w:pPr>
            <w:r w:rsidRPr="008249A2">
              <w:rPr>
                <w:b/>
              </w:rPr>
              <w:t>Allotments:</w:t>
            </w:r>
            <w:r w:rsidR="00AE3DCC" w:rsidRPr="008249A2">
              <w:rPr>
                <w:b/>
              </w:rPr>
              <w:t>-</w:t>
            </w:r>
          </w:p>
          <w:p w:rsidR="0002658B" w:rsidRDefault="00A22E87" w:rsidP="00B010C5">
            <w:pPr>
              <w:pStyle w:val="BodyText"/>
              <w:numPr>
                <w:ilvl w:val="0"/>
                <w:numId w:val="3"/>
              </w:numPr>
            </w:pPr>
            <w:r>
              <w:t xml:space="preserve">JB reported that he had </w:t>
            </w:r>
            <w:r w:rsidR="0002658B">
              <w:t>received 43 tenancy renewals out of 51, leaving 8 more to reply. He would chase those outstanding in due course.</w:t>
            </w:r>
          </w:p>
          <w:p w:rsidR="00B010C5" w:rsidRDefault="0002658B" w:rsidP="00B010C5">
            <w:pPr>
              <w:pStyle w:val="BodyText"/>
              <w:numPr>
                <w:ilvl w:val="0"/>
                <w:numId w:val="3"/>
              </w:numPr>
            </w:pPr>
            <w:r>
              <w:t xml:space="preserve">Three tenants had given up half allotments (two of which were in the new area) and one </w:t>
            </w:r>
            <w:r w:rsidR="00A22E87">
              <w:t xml:space="preserve">half </w:t>
            </w:r>
            <w:r>
              <w:t>had been let</w:t>
            </w:r>
            <w:r w:rsidR="00A22E87">
              <w:t>.</w:t>
            </w:r>
            <w:r>
              <w:t xml:space="preserve"> </w:t>
            </w:r>
            <w:r w:rsidR="008E3903">
              <w:t>There w</w:t>
            </w:r>
            <w:r w:rsidR="00284765">
              <w:t>as</w:t>
            </w:r>
            <w:r w:rsidR="008E3903">
              <w:t xml:space="preserve"> now </w:t>
            </w:r>
            <w:r>
              <w:t xml:space="preserve">only </w:t>
            </w:r>
            <w:r w:rsidR="008E3903">
              <w:t>o</w:t>
            </w:r>
            <w:r w:rsidR="008B037C">
              <w:t xml:space="preserve">ne </w:t>
            </w:r>
            <w:r w:rsidR="007A3FC0">
              <w:t xml:space="preserve">half </w:t>
            </w:r>
            <w:r w:rsidR="008B037C">
              <w:t>vacant in the m</w:t>
            </w:r>
            <w:r>
              <w:t>ain area</w:t>
            </w:r>
            <w:r w:rsidR="008B037C">
              <w:t>.</w:t>
            </w:r>
          </w:p>
          <w:p w:rsidR="008B037C" w:rsidRDefault="008B037C" w:rsidP="008B037C">
            <w:pPr>
              <w:pStyle w:val="BodyText"/>
              <w:numPr>
                <w:ilvl w:val="0"/>
                <w:numId w:val="3"/>
              </w:numPr>
            </w:pPr>
            <w:r>
              <w:t xml:space="preserve">The rabbit proofing of the fence between the sheep field and the allotments had </w:t>
            </w:r>
            <w:r w:rsidR="00284765">
              <w:t>been</w:t>
            </w:r>
            <w:r>
              <w:t xml:space="preserve"> completed.</w:t>
            </w:r>
          </w:p>
          <w:p w:rsidR="004B3D0B" w:rsidRDefault="00284765" w:rsidP="004B3D0B">
            <w:pPr>
              <w:pStyle w:val="BodyText"/>
              <w:numPr>
                <w:ilvl w:val="0"/>
                <w:numId w:val="3"/>
              </w:numPr>
            </w:pPr>
            <w:r>
              <w:t xml:space="preserve">DP </w:t>
            </w:r>
            <w:r w:rsidR="004B3D0B">
              <w:t>confirmed that the insurance of any equipment kept at the allotments (including any owned by the Allotment Association) was the responsibility of the tenants.</w:t>
            </w:r>
          </w:p>
          <w:p w:rsidR="008B037C" w:rsidRPr="006A6725" w:rsidRDefault="004B3D0B" w:rsidP="004B3D0B">
            <w:pPr>
              <w:pStyle w:val="BodyText"/>
              <w:ind w:left="720"/>
            </w:pPr>
            <w:r>
              <w:t xml:space="preserve"> </w:t>
            </w:r>
          </w:p>
        </w:tc>
        <w:tc>
          <w:tcPr>
            <w:tcW w:w="737" w:type="dxa"/>
          </w:tcPr>
          <w:p w:rsidR="005F5456" w:rsidRPr="008249A2" w:rsidRDefault="005F5456" w:rsidP="000B1477">
            <w:pPr>
              <w:spacing w:after="0" w:line="240" w:lineRule="auto"/>
              <w:jc w:val="center"/>
              <w:rPr>
                <w:rFonts w:ascii="Arial" w:hAnsi="Arial"/>
                <w:i/>
              </w:rPr>
            </w:pPr>
          </w:p>
          <w:p w:rsidR="000B1477" w:rsidRDefault="000B1477" w:rsidP="000B1477">
            <w:pPr>
              <w:spacing w:after="0" w:line="240" w:lineRule="auto"/>
              <w:jc w:val="center"/>
              <w:rPr>
                <w:rFonts w:ascii="Arial" w:hAnsi="Arial"/>
              </w:rPr>
            </w:pPr>
          </w:p>
          <w:p w:rsidR="0002658B" w:rsidRDefault="0002658B" w:rsidP="000B1477">
            <w:pPr>
              <w:spacing w:after="0" w:line="240" w:lineRule="auto"/>
              <w:jc w:val="center"/>
              <w:rPr>
                <w:rFonts w:ascii="Arial" w:hAnsi="Arial"/>
              </w:rPr>
            </w:pPr>
            <w:r>
              <w:rPr>
                <w:rFonts w:ascii="Arial" w:hAnsi="Arial"/>
              </w:rPr>
              <w:t>JB</w:t>
            </w:r>
          </w:p>
          <w:p w:rsidR="00064D71" w:rsidRDefault="00064D71"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C408D8" w:rsidRDefault="00C408D8"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390D38" w:rsidRDefault="00390D38" w:rsidP="000B1477">
            <w:pPr>
              <w:spacing w:after="0" w:line="240" w:lineRule="auto"/>
              <w:jc w:val="center"/>
              <w:rPr>
                <w:rFonts w:ascii="Arial" w:hAnsi="Arial"/>
              </w:rPr>
            </w:pPr>
          </w:p>
          <w:p w:rsidR="00064D71" w:rsidRPr="00822758" w:rsidRDefault="00064D71" w:rsidP="000B1477">
            <w:pPr>
              <w:spacing w:after="0" w:line="240" w:lineRule="auto"/>
              <w:jc w:val="center"/>
              <w:rPr>
                <w:rFonts w:ascii="Arial" w:hAnsi="Arial"/>
              </w:rPr>
            </w:pPr>
          </w:p>
        </w:tc>
      </w:tr>
      <w:tr w:rsidR="005F5456" w:rsidTr="002462A6">
        <w:tc>
          <w:tcPr>
            <w:tcW w:w="533" w:type="dxa"/>
          </w:tcPr>
          <w:p w:rsidR="005F5456" w:rsidRPr="00661515" w:rsidRDefault="00E54478" w:rsidP="00CB5832">
            <w:pPr>
              <w:jc w:val="center"/>
              <w:rPr>
                <w:rFonts w:ascii="Arial" w:hAnsi="Arial" w:cs="Arial"/>
                <w:b/>
              </w:rPr>
            </w:pPr>
            <w:r>
              <w:rPr>
                <w:rFonts w:ascii="Arial" w:hAnsi="Arial" w:cs="Arial"/>
                <w:b/>
              </w:rPr>
              <w:t>9</w:t>
            </w:r>
          </w:p>
        </w:tc>
        <w:tc>
          <w:tcPr>
            <w:tcW w:w="8064" w:type="dxa"/>
          </w:tcPr>
          <w:p w:rsidR="00C96760" w:rsidRPr="00AE3DCC" w:rsidRDefault="005F5456" w:rsidP="00672E5C">
            <w:pPr>
              <w:pStyle w:val="BodyText"/>
              <w:rPr>
                <w:b/>
              </w:rPr>
            </w:pPr>
            <w:r w:rsidRPr="00AE3DCC">
              <w:rPr>
                <w:b/>
              </w:rPr>
              <w:t>Pla</w:t>
            </w:r>
            <w:r w:rsidR="00E83A7D" w:rsidRPr="00AE3DCC">
              <w:rPr>
                <w:b/>
              </w:rPr>
              <w:t>y Area:</w:t>
            </w:r>
            <w:r w:rsidR="00AE3DCC">
              <w:rPr>
                <w:b/>
              </w:rPr>
              <w:t>-</w:t>
            </w:r>
            <w:r w:rsidR="00E83A7D" w:rsidRPr="00AE3DCC">
              <w:rPr>
                <w:b/>
              </w:rPr>
              <w:t xml:space="preserve"> </w:t>
            </w:r>
          </w:p>
          <w:p w:rsidR="00390D38" w:rsidRDefault="008A0D72" w:rsidP="00291951">
            <w:pPr>
              <w:pStyle w:val="BodyText"/>
              <w:numPr>
                <w:ilvl w:val="0"/>
                <w:numId w:val="4"/>
              </w:numPr>
            </w:pPr>
            <w:r>
              <w:t>CD</w:t>
            </w:r>
            <w:r w:rsidR="004B3D0B">
              <w:t xml:space="preserve"> </w:t>
            </w:r>
            <w:r w:rsidR="00491417">
              <w:t>was</w:t>
            </w:r>
            <w:r w:rsidR="004B3D0B">
              <w:t xml:space="preserve"> still talking to</w:t>
            </w:r>
            <w:r w:rsidR="00491417">
              <w:t xml:space="preserve"> </w:t>
            </w:r>
            <w:r w:rsidR="00752E3B">
              <w:t>Sutcliffe</w:t>
            </w:r>
            <w:r w:rsidR="00491417">
              <w:t xml:space="preserve"> </w:t>
            </w:r>
            <w:r w:rsidR="00752E3B">
              <w:t xml:space="preserve">Play about the degradation of some of the </w:t>
            </w:r>
            <w:proofErr w:type="spellStart"/>
            <w:r w:rsidR="00752E3B">
              <w:t>wetpour</w:t>
            </w:r>
            <w:proofErr w:type="spellEnd"/>
            <w:r w:rsidR="00752E3B">
              <w:t xml:space="preserve"> surfaces.</w:t>
            </w:r>
            <w:r w:rsidR="004B3D0B">
              <w:t xml:space="preserve"> A meeting was due to take place but it might be a difficult issue to resolve.</w:t>
            </w:r>
            <w:r w:rsidR="00390D38">
              <w:t xml:space="preserve"> </w:t>
            </w:r>
          </w:p>
          <w:p w:rsidR="006420D5" w:rsidRDefault="006420D5" w:rsidP="00291951">
            <w:pPr>
              <w:pStyle w:val="BodyText"/>
              <w:numPr>
                <w:ilvl w:val="0"/>
                <w:numId w:val="4"/>
              </w:numPr>
            </w:pPr>
            <w:r>
              <w:t>The Fun Day had raised around £300, half of which had been added to the Friends’ funds.</w:t>
            </w:r>
          </w:p>
          <w:p w:rsidR="006420D5" w:rsidRDefault="006420D5" w:rsidP="00291951">
            <w:pPr>
              <w:pStyle w:val="BodyText"/>
              <w:numPr>
                <w:ilvl w:val="0"/>
                <w:numId w:val="4"/>
              </w:numPr>
            </w:pPr>
            <w:r>
              <w:t xml:space="preserve">CD mentioned that the </w:t>
            </w:r>
            <w:r w:rsidR="000914C1">
              <w:t>collage made up from pictures produced by the children at the Jubilee Fun Day in June 2012 had now been framed. The cost had been around £180 which was within the £200 the parish council had agreed to pay.</w:t>
            </w:r>
            <w:r w:rsidR="002C4CCB">
              <w:t xml:space="preserve"> JB would be happy to reimburse the cost on production of the receipt.</w:t>
            </w:r>
            <w:r w:rsidR="000914C1">
              <w:t xml:space="preserve"> </w:t>
            </w:r>
            <w:r>
              <w:t xml:space="preserve"> </w:t>
            </w:r>
          </w:p>
          <w:p w:rsidR="00EE5369" w:rsidRDefault="00491417" w:rsidP="00491417">
            <w:pPr>
              <w:pStyle w:val="BodyText"/>
              <w:numPr>
                <w:ilvl w:val="0"/>
                <w:numId w:val="4"/>
              </w:numPr>
            </w:pPr>
            <w:r>
              <w:t xml:space="preserve">JB had </w:t>
            </w:r>
            <w:r w:rsidR="00912545">
              <w:t xml:space="preserve">enlisted the help of Dorset Community Action to consider the </w:t>
            </w:r>
            <w:r w:rsidR="00733DE8">
              <w:t>possibility of</w:t>
            </w:r>
            <w:r w:rsidR="00291951">
              <w:t xml:space="preserve"> provi</w:t>
            </w:r>
            <w:r w:rsidR="00733DE8">
              <w:t xml:space="preserve">ding </w:t>
            </w:r>
            <w:r w:rsidR="00291951">
              <w:t xml:space="preserve">some adult fitness equipment </w:t>
            </w:r>
            <w:r w:rsidR="004542CD">
              <w:t>next to the village hall car park</w:t>
            </w:r>
            <w:r w:rsidR="00733DE8">
              <w:t xml:space="preserve">. </w:t>
            </w:r>
            <w:r w:rsidR="00912545">
              <w:t xml:space="preserve">They had suggested that a working group should be set up to include a representative from the GP practice. </w:t>
            </w:r>
            <w:r w:rsidR="002C4CCB">
              <w:t xml:space="preserve">SF agreed to speak to the surgery. </w:t>
            </w:r>
            <w:r w:rsidR="00912545">
              <w:t>Their</w:t>
            </w:r>
            <w:r w:rsidR="006420D5">
              <w:t xml:space="preserve"> main</w:t>
            </w:r>
            <w:r w:rsidR="00912545">
              <w:t xml:space="preserve"> remit would be to provide evidence of need </w:t>
            </w:r>
            <w:r w:rsidR="006420D5">
              <w:t>to</w:t>
            </w:r>
            <w:r w:rsidR="00912545">
              <w:t xml:space="preserve"> back up any funding bids.</w:t>
            </w:r>
            <w:r w:rsidR="006420D5">
              <w:t xml:space="preserve"> Anne Clements suggested that the Maiden Newton Runners could be approached and could well be keen to get involved.</w:t>
            </w:r>
            <w:r w:rsidR="002C4CCB">
              <w:t xml:space="preserve"> JB had also obtained two more brochures showing the sort of equipment available.</w:t>
            </w:r>
          </w:p>
          <w:p w:rsidR="00491417" w:rsidRDefault="004B3D0B" w:rsidP="004B3D0B">
            <w:pPr>
              <w:pStyle w:val="BodyText"/>
              <w:numPr>
                <w:ilvl w:val="0"/>
                <w:numId w:val="4"/>
              </w:numPr>
            </w:pPr>
            <w:r>
              <w:t>JB had</w:t>
            </w:r>
            <w:r w:rsidR="00B55907">
              <w:t xml:space="preserve"> submit</w:t>
            </w:r>
            <w:r>
              <w:t>ted</w:t>
            </w:r>
            <w:r w:rsidR="00B55907">
              <w:t xml:space="preserve"> an article and photo of the opening of the new play equipment to DAPTC for their next newsletter. </w:t>
            </w:r>
          </w:p>
          <w:p w:rsidR="002C4CCB" w:rsidRPr="008B662F" w:rsidRDefault="002C4CCB" w:rsidP="002C4CCB">
            <w:pPr>
              <w:pStyle w:val="BodyText"/>
              <w:ind w:left="720"/>
            </w:pPr>
          </w:p>
        </w:tc>
        <w:tc>
          <w:tcPr>
            <w:tcW w:w="737" w:type="dxa"/>
          </w:tcPr>
          <w:p w:rsidR="005F5456" w:rsidRDefault="005F5456" w:rsidP="000B1477">
            <w:pPr>
              <w:spacing w:after="0" w:line="240" w:lineRule="auto"/>
              <w:jc w:val="center"/>
              <w:rPr>
                <w:rFonts w:ascii="Arial" w:hAnsi="Arial"/>
              </w:rPr>
            </w:pPr>
          </w:p>
          <w:p w:rsidR="00986A1E" w:rsidRDefault="00986A1E" w:rsidP="000B1477">
            <w:pPr>
              <w:spacing w:after="0" w:line="240" w:lineRule="auto"/>
              <w:jc w:val="center"/>
              <w:rPr>
                <w:rFonts w:ascii="Arial" w:hAnsi="Arial"/>
              </w:rPr>
            </w:pPr>
          </w:p>
          <w:p w:rsidR="00912545" w:rsidRDefault="00912545" w:rsidP="000B1477">
            <w:pPr>
              <w:spacing w:after="0" w:line="240" w:lineRule="auto"/>
              <w:jc w:val="center"/>
              <w:rPr>
                <w:rFonts w:ascii="Arial" w:hAnsi="Arial"/>
              </w:rPr>
            </w:pPr>
            <w:r>
              <w:rPr>
                <w:rFonts w:ascii="Arial" w:hAnsi="Arial"/>
              </w:rPr>
              <w:t>CD</w:t>
            </w:r>
          </w:p>
          <w:p w:rsidR="00A31ED0" w:rsidRDefault="00A31ED0" w:rsidP="000B1477">
            <w:pPr>
              <w:spacing w:after="0" w:line="240" w:lineRule="auto"/>
              <w:jc w:val="center"/>
              <w:rPr>
                <w:rFonts w:ascii="Arial" w:hAnsi="Arial"/>
              </w:rPr>
            </w:pPr>
          </w:p>
          <w:p w:rsidR="00A31ED0" w:rsidRDefault="00A31ED0" w:rsidP="000B1477">
            <w:pPr>
              <w:spacing w:after="0" w:line="240" w:lineRule="auto"/>
              <w:jc w:val="center"/>
              <w:rPr>
                <w:rFonts w:ascii="Arial" w:hAnsi="Arial"/>
              </w:rPr>
            </w:pPr>
          </w:p>
          <w:p w:rsidR="00291951" w:rsidRDefault="00291951" w:rsidP="000B1477">
            <w:pPr>
              <w:spacing w:after="0" w:line="240" w:lineRule="auto"/>
              <w:jc w:val="center"/>
              <w:rPr>
                <w:rFonts w:ascii="Arial" w:hAnsi="Arial"/>
              </w:rPr>
            </w:pPr>
          </w:p>
          <w:p w:rsidR="0088376B" w:rsidRDefault="0088376B" w:rsidP="000B1477">
            <w:pPr>
              <w:spacing w:after="0" w:line="240" w:lineRule="auto"/>
              <w:jc w:val="center"/>
              <w:rPr>
                <w:rFonts w:ascii="Arial" w:hAnsi="Arial"/>
              </w:rPr>
            </w:pPr>
          </w:p>
          <w:p w:rsidR="0088376B" w:rsidRDefault="0088376B" w:rsidP="000B1477">
            <w:pPr>
              <w:spacing w:after="0" w:line="240" w:lineRule="auto"/>
              <w:jc w:val="center"/>
              <w:rPr>
                <w:rFonts w:ascii="Arial" w:hAnsi="Arial"/>
              </w:rPr>
            </w:pPr>
          </w:p>
          <w:p w:rsidR="0088376B" w:rsidRDefault="0088376B" w:rsidP="00491417">
            <w:pPr>
              <w:spacing w:after="0" w:line="240" w:lineRule="auto"/>
              <w:jc w:val="center"/>
              <w:rPr>
                <w:rFonts w:ascii="Arial" w:hAnsi="Arial"/>
              </w:rPr>
            </w:pPr>
          </w:p>
          <w:p w:rsidR="00B55907" w:rsidRDefault="00B55907" w:rsidP="00491417">
            <w:pPr>
              <w:spacing w:after="0" w:line="240" w:lineRule="auto"/>
              <w:jc w:val="center"/>
              <w:rPr>
                <w:rFonts w:ascii="Arial" w:hAnsi="Arial"/>
              </w:rPr>
            </w:pPr>
          </w:p>
          <w:p w:rsidR="00B55907" w:rsidRDefault="00B55907" w:rsidP="00491417">
            <w:pPr>
              <w:spacing w:after="0" w:line="240" w:lineRule="auto"/>
              <w:jc w:val="center"/>
              <w:rPr>
                <w:rFonts w:ascii="Arial" w:hAnsi="Arial"/>
              </w:rPr>
            </w:pPr>
          </w:p>
          <w:p w:rsidR="00B55907" w:rsidRDefault="00B55907" w:rsidP="00491417">
            <w:pPr>
              <w:spacing w:after="0" w:line="240" w:lineRule="auto"/>
              <w:jc w:val="center"/>
              <w:rPr>
                <w:rFonts w:ascii="Arial" w:hAnsi="Arial"/>
              </w:rPr>
            </w:pPr>
          </w:p>
          <w:p w:rsidR="002C4CCB" w:rsidRDefault="002C4CCB" w:rsidP="00491417">
            <w:pPr>
              <w:spacing w:after="0" w:line="240" w:lineRule="auto"/>
              <w:jc w:val="center"/>
              <w:rPr>
                <w:rFonts w:ascii="Arial" w:hAnsi="Arial"/>
              </w:rPr>
            </w:pPr>
          </w:p>
          <w:p w:rsidR="002C4CCB" w:rsidRDefault="002C4CCB" w:rsidP="00491417">
            <w:pPr>
              <w:spacing w:after="0" w:line="240" w:lineRule="auto"/>
              <w:jc w:val="center"/>
              <w:rPr>
                <w:rFonts w:ascii="Arial" w:hAnsi="Arial"/>
              </w:rPr>
            </w:pPr>
          </w:p>
          <w:p w:rsidR="002C4CCB" w:rsidRDefault="002C4CCB" w:rsidP="00491417">
            <w:pPr>
              <w:spacing w:after="0" w:line="240" w:lineRule="auto"/>
              <w:jc w:val="center"/>
              <w:rPr>
                <w:rFonts w:ascii="Arial" w:hAnsi="Arial"/>
              </w:rPr>
            </w:pPr>
          </w:p>
          <w:p w:rsidR="002C4CCB" w:rsidRDefault="002C4CCB" w:rsidP="00491417">
            <w:pPr>
              <w:spacing w:after="0" w:line="240" w:lineRule="auto"/>
              <w:jc w:val="center"/>
              <w:rPr>
                <w:rFonts w:ascii="Arial" w:hAnsi="Arial"/>
              </w:rPr>
            </w:pPr>
            <w:r>
              <w:rPr>
                <w:rFonts w:ascii="Arial" w:hAnsi="Arial"/>
              </w:rPr>
              <w:t>SF</w:t>
            </w:r>
          </w:p>
        </w:tc>
      </w:tr>
      <w:tr w:rsidR="005F5456" w:rsidTr="002462A6">
        <w:tc>
          <w:tcPr>
            <w:tcW w:w="533" w:type="dxa"/>
          </w:tcPr>
          <w:p w:rsidR="00C36228" w:rsidRPr="00661515" w:rsidRDefault="001261BA" w:rsidP="00177A18">
            <w:pPr>
              <w:spacing w:after="0" w:line="240" w:lineRule="auto"/>
              <w:jc w:val="center"/>
              <w:rPr>
                <w:rFonts w:ascii="Arial" w:hAnsi="Arial"/>
                <w:b/>
              </w:rPr>
            </w:pPr>
            <w:r>
              <w:rPr>
                <w:rFonts w:ascii="Arial" w:hAnsi="Arial"/>
                <w:b/>
              </w:rPr>
              <w:t>1</w:t>
            </w:r>
            <w:r w:rsidR="00E54478">
              <w:rPr>
                <w:rFonts w:ascii="Arial" w:hAnsi="Arial"/>
                <w:b/>
              </w:rPr>
              <w:t>0</w:t>
            </w:r>
          </w:p>
        </w:tc>
        <w:tc>
          <w:tcPr>
            <w:tcW w:w="8064" w:type="dxa"/>
          </w:tcPr>
          <w:p w:rsidR="005F5456" w:rsidRPr="00AE3DCC" w:rsidRDefault="00E83A7D" w:rsidP="001F534A">
            <w:pPr>
              <w:spacing w:after="0" w:line="240" w:lineRule="auto"/>
              <w:jc w:val="both"/>
              <w:rPr>
                <w:rFonts w:ascii="Arial" w:hAnsi="Arial"/>
                <w:b/>
              </w:rPr>
            </w:pPr>
            <w:r w:rsidRPr="00AE3DCC">
              <w:rPr>
                <w:rFonts w:ascii="Arial" w:hAnsi="Arial"/>
                <w:b/>
              </w:rPr>
              <w:t>Playing field and MUGA</w:t>
            </w:r>
            <w:r w:rsidR="005F5456" w:rsidRPr="00AE3DCC">
              <w:rPr>
                <w:rFonts w:ascii="Arial" w:hAnsi="Arial"/>
                <w:b/>
              </w:rPr>
              <w:t>:</w:t>
            </w:r>
            <w:r w:rsidR="00AE3DCC">
              <w:rPr>
                <w:rFonts w:ascii="Arial" w:hAnsi="Arial"/>
                <w:b/>
              </w:rPr>
              <w:t>-</w:t>
            </w:r>
          </w:p>
          <w:p w:rsidR="00910425" w:rsidRDefault="002C4CCB" w:rsidP="006F6B5E">
            <w:pPr>
              <w:pStyle w:val="ListParagraph"/>
              <w:numPr>
                <w:ilvl w:val="0"/>
                <w:numId w:val="19"/>
              </w:numPr>
              <w:spacing w:after="0" w:line="240" w:lineRule="auto"/>
              <w:jc w:val="both"/>
              <w:rPr>
                <w:rFonts w:ascii="Arial" w:hAnsi="Arial"/>
              </w:rPr>
            </w:pPr>
            <w:r>
              <w:rPr>
                <w:rFonts w:ascii="Arial" w:hAnsi="Arial"/>
              </w:rPr>
              <w:t xml:space="preserve">PV reported that the Junior Football Club </w:t>
            </w:r>
            <w:proofErr w:type="gramStart"/>
            <w:r>
              <w:rPr>
                <w:rFonts w:ascii="Arial" w:hAnsi="Arial"/>
              </w:rPr>
              <w:t>were</w:t>
            </w:r>
            <w:proofErr w:type="gramEnd"/>
            <w:r>
              <w:rPr>
                <w:rFonts w:ascii="Arial" w:hAnsi="Arial"/>
              </w:rPr>
              <w:t xml:space="preserve"> now c</w:t>
            </w:r>
            <w:r w:rsidR="006F6B5E">
              <w:rPr>
                <w:rFonts w:ascii="Arial" w:hAnsi="Arial"/>
              </w:rPr>
              <w:t>learing the site for their shed and a</w:t>
            </w:r>
            <w:r>
              <w:rPr>
                <w:rFonts w:ascii="Arial" w:hAnsi="Arial"/>
              </w:rPr>
              <w:t xml:space="preserve"> skip would be arriving this weekend</w:t>
            </w:r>
            <w:r w:rsidR="006F6B5E">
              <w:rPr>
                <w:rFonts w:ascii="Arial" w:hAnsi="Arial"/>
              </w:rPr>
              <w:t xml:space="preserve">. The electrical point </w:t>
            </w:r>
            <w:r w:rsidR="006F6B5E">
              <w:rPr>
                <w:rFonts w:ascii="Arial" w:hAnsi="Arial"/>
              </w:rPr>
              <w:lastRenderedPageBreak/>
              <w:t>put in place for Maiden Newton at War</w:t>
            </w:r>
            <w:r w:rsidR="00D87DD2">
              <w:rPr>
                <w:rFonts w:ascii="Arial" w:hAnsi="Arial"/>
              </w:rPr>
              <w:t xml:space="preserve"> would be re-routed and moved into the shed. </w:t>
            </w:r>
            <w:r w:rsidR="006F6B5E">
              <w:rPr>
                <w:rFonts w:ascii="Arial" w:hAnsi="Arial"/>
              </w:rPr>
              <w:t xml:space="preserve"> </w:t>
            </w:r>
          </w:p>
          <w:p w:rsidR="006F6B5E" w:rsidRDefault="006F6B5E" w:rsidP="006F6B5E">
            <w:pPr>
              <w:pStyle w:val="ListParagraph"/>
              <w:numPr>
                <w:ilvl w:val="0"/>
                <w:numId w:val="19"/>
              </w:numPr>
              <w:spacing w:after="0" w:line="240" w:lineRule="auto"/>
              <w:jc w:val="both"/>
              <w:rPr>
                <w:rFonts w:ascii="Arial" w:hAnsi="Arial"/>
              </w:rPr>
            </w:pPr>
            <w:r>
              <w:rPr>
                <w:rFonts w:ascii="Arial" w:hAnsi="Arial"/>
              </w:rPr>
              <w:t>PV asked JB to speak to Jess Carver about cutting back nettles on the fringes of the field.</w:t>
            </w:r>
          </w:p>
          <w:p w:rsidR="006F6B5E" w:rsidRPr="00A31ED0" w:rsidRDefault="006F6B5E" w:rsidP="00D87DD2">
            <w:pPr>
              <w:pStyle w:val="ListParagraph"/>
              <w:spacing w:after="0" w:line="240" w:lineRule="auto"/>
              <w:jc w:val="both"/>
              <w:rPr>
                <w:rFonts w:ascii="Arial" w:hAnsi="Arial"/>
              </w:rPr>
            </w:pPr>
          </w:p>
        </w:tc>
        <w:tc>
          <w:tcPr>
            <w:tcW w:w="737" w:type="dxa"/>
          </w:tcPr>
          <w:p w:rsidR="00823873" w:rsidRDefault="00823873" w:rsidP="001F534A">
            <w:pPr>
              <w:spacing w:after="0" w:line="240" w:lineRule="auto"/>
              <w:jc w:val="center"/>
              <w:rPr>
                <w:rFonts w:ascii="Arial" w:hAnsi="Arial"/>
              </w:rPr>
            </w:pPr>
          </w:p>
          <w:p w:rsidR="00574F08" w:rsidRDefault="00574F08" w:rsidP="001F534A">
            <w:pPr>
              <w:spacing w:after="0" w:line="240" w:lineRule="auto"/>
              <w:jc w:val="center"/>
              <w:rPr>
                <w:rFonts w:ascii="Arial" w:hAnsi="Arial"/>
              </w:rPr>
            </w:pPr>
          </w:p>
          <w:p w:rsidR="003A026B" w:rsidRDefault="003A026B" w:rsidP="001F534A">
            <w:pPr>
              <w:spacing w:after="0" w:line="240" w:lineRule="auto"/>
              <w:jc w:val="center"/>
              <w:rPr>
                <w:rFonts w:ascii="Arial" w:hAnsi="Arial"/>
              </w:rPr>
            </w:pPr>
          </w:p>
          <w:p w:rsidR="00D87DD2" w:rsidRDefault="00D87DD2" w:rsidP="001F534A">
            <w:pPr>
              <w:spacing w:after="0" w:line="240" w:lineRule="auto"/>
              <w:jc w:val="center"/>
              <w:rPr>
                <w:rFonts w:ascii="Arial" w:hAnsi="Arial"/>
              </w:rPr>
            </w:pPr>
          </w:p>
          <w:p w:rsidR="00D87DD2" w:rsidRDefault="00D87DD2" w:rsidP="001F534A">
            <w:pPr>
              <w:spacing w:after="0" w:line="240" w:lineRule="auto"/>
              <w:jc w:val="center"/>
              <w:rPr>
                <w:rFonts w:ascii="Arial" w:hAnsi="Arial"/>
              </w:rPr>
            </w:pPr>
          </w:p>
          <w:p w:rsidR="00574F08" w:rsidRDefault="006F6B5E" w:rsidP="001F534A">
            <w:pPr>
              <w:spacing w:after="0" w:line="240" w:lineRule="auto"/>
              <w:jc w:val="center"/>
              <w:rPr>
                <w:rFonts w:ascii="Arial" w:hAnsi="Arial"/>
              </w:rPr>
            </w:pPr>
            <w:r>
              <w:rPr>
                <w:rFonts w:ascii="Arial" w:hAnsi="Arial"/>
              </w:rPr>
              <w:t>JB</w:t>
            </w:r>
          </w:p>
        </w:tc>
      </w:tr>
      <w:tr w:rsidR="005F5456" w:rsidTr="002462A6">
        <w:tc>
          <w:tcPr>
            <w:tcW w:w="533" w:type="dxa"/>
          </w:tcPr>
          <w:p w:rsidR="005F5456" w:rsidRPr="00661515" w:rsidRDefault="00910425" w:rsidP="00177A18">
            <w:pPr>
              <w:jc w:val="center"/>
              <w:rPr>
                <w:rFonts w:ascii="Arial" w:hAnsi="Arial"/>
                <w:b/>
              </w:rPr>
            </w:pPr>
            <w:r>
              <w:rPr>
                <w:rFonts w:ascii="Arial" w:hAnsi="Arial"/>
                <w:b/>
              </w:rPr>
              <w:lastRenderedPageBreak/>
              <w:t>1</w:t>
            </w:r>
            <w:r w:rsidR="00E54478">
              <w:rPr>
                <w:rFonts w:ascii="Arial" w:hAnsi="Arial"/>
                <w:b/>
              </w:rPr>
              <w:t>1</w:t>
            </w:r>
          </w:p>
        </w:tc>
        <w:tc>
          <w:tcPr>
            <w:tcW w:w="8064" w:type="dxa"/>
          </w:tcPr>
          <w:p w:rsidR="00E03286" w:rsidRDefault="00833962" w:rsidP="00C60B10">
            <w:pPr>
              <w:spacing w:after="0" w:line="240" w:lineRule="auto"/>
              <w:jc w:val="both"/>
              <w:rPr>
                <w:rFonts w:ascii="Arial" w:hAnsi="Arial"/>
              </w:rPr>
            </w:pPr>
            <w:r w:rsidRPr="00AE3DCC">
              <w:rPr>
                <w:rFonts w:ascii="Arial" w:hAnsi="Arial"/>
                <w:b/>
              </w:rPr>
              <w:t>Accounts for payment</w:t>
            </w:r>
            <w:r w:rsidR="00FE0A10" w:rsidRPr="00AE3DCC">
              <w:rPr>
                <w:rFonts w:ascii="Arial" w:hAnsi="Arial"/>
                <w:b/>
              </w:rPr>
              <w:t>:</w:t>
            </w:r>
            <w:r w:rsidR="00AE3DCC">
              <w:rPr>
                <w:rFonts w:ascii="Arial" w:hAnsi="Arial"/>
                <w:b/>
              </w:rPr>
              <w:t>-</w:t>
            </w:r>
          </w:p>
          <w:p w:rsidR="00C75D00" w:rsidRDefault="0058532A" w:rsidP="008F7637">
            <w:pPr>
              <w:numPr>
                <w:ilvl w:val="0"/>
                <w:numId w:val="2"/>
              </w:numPr>
              <w:spacing w:after="0" w:line="240" w:lineRule="auto"/>
              <w:jc w:val="both"/>
              <w:rPr>
                <w:rFonts w:ascii="Arial" w:hAnsi="Arial"/>
              </w:rPr>
            </w:pPr>
            <w:r>
              <w:rPr>
                <w:rFonts w:ascii="Arial" w:hAnsi="Arial"/>
              </w:rPr>
              <w:t xml:space="preserve">Honey </w:t>
            </w:r>
            <w:proofErr w:type="gramStart"/>
            <w:r>
              <w:rPr>
                <w:rFonts w:ascii="Arial" w:hAnsi="Arial"/>
              </w:rPr>
              <w:t>Rose</w:t>
            </w:r>
            <w:proofErr w:type="gramEnd"/>
            <w:r w:rsidR="006C7562">
              <w:rPr>
                <w:rFonts w:ascii="Arial" w:hAnsi="Arial"/>
              </w:rPr>
              <w:t xml:space="preserve"> – </w:t>
            </w:r>
            <w:r w:rsidR="00F512D0">
              <w:rPr>
                <w:rFonts w:ascii="Arial" w:hAnsi="Arial"/>
              </w:rPr>
              <w:t>t</w:t>
            </w:r>
            <w:r>
              <w:rPr>
                <w:rFonts w:ascii="Arial" w:hAnsi="Arial"/>
              </w:rPr>
              <w:t>ree surgery at Village Hall</w:t>
            </w:r>
            <w:r w:rsidR="006C7562">
              <w:rPr>
                <w:rFonts w:ascii="Arial" w:hAnsi="Arial"/>
              </w:rPr>
              <w:t xml:space="preserve"> - £</w:t>
            </w:r>
            <w:r>
              <w:rPr>
                <w:rFonts w:ascii="Arial" w:hAnsi="Arial"/>
              </w:rPr>
              <w:t>230</w:t>
            </w:r>
            <w:r w:rsidR="006C7562">
              <w:rPr>
                <w:rFonts w:ascii="Arial" w:hAnsi="Arial"/>
              </w:rPr>
              <w:t>.</w:t>
            </w:r>
            <w:r>
              <w:rPr>
                <w:rFonts w:ascii="Arial" w:hAnsi="Arial"/>
              </w:rPr>
              <w:t>0</w:t>
            </w:r>
            <w:r w:rsidR="006C7562">
              <w:rPr>
                <w:rFonts w:ascii="Arial" w:hAnsi="Arial"/>
              </w:rPr>
              <w:t>0 (</w:t>
            </w:r>
            <w:r>
              <w:rPr>
                <w:rFonts w:ascii="Arial" w:hAnsi="Arial"/>
              </w:rPr>
              <w:t>Cheque 0</w:t>
            </w:r>
            <w:r w:rsidR="00F512D0">
              <w:rPr>
                <w:rFonts w:ascii="Arial" w:hAnsi="Arial"/>
              </w:rPr>
              <w:t>1</w:t>
            </w:r>
            <w:r>
              <w:rPr>
                <w:rFonts w:ascii="Arial" w:hAnsi="Arial"/>
              </w:rPr>
              <w:t>0 payable to JB</w:t>
            </w:r>
            <w:r w:rsidR="006C7562">
              <w:rPr>
                <w:rFonts w:ascii="Arial" w:hAnsi="Arial"/>
              </w:rPr>
              <w:t>)</w:t>
            </w:r>
            <w:r>
              <w:rPr>
                <w:rFonts w:ascii="Arial" w:hAnsi="Arial"/>
              </w:rPr>
              <w:t xml:space="preserve">. AG had agreed that this payment </w:t>
            </w:r>
            <w:r w:rsidR="001D7A66">
              <w:rPr>
                <w:rFonts w:ascii="Arial" w:hAnsi="Arial"/>
              </w:rPr>
              <w:t>be</w:t>
            </w:r>
            <w:r>
              <w:rPr>
                <w:rFonts w:ascii="Arial" w:hAnsi="Arial"/>
              </w:rPr>
              <w:t xml:space="preserve"> made by direct bank transfer as they had requested. JB</w:t>
            </w:r>
            <w:r w:rsidR="001D7A66">
              <w:rPr>
                <w:rFonts w:ascii="Arial" w:hAnsi="Arial"/>
              </w:rPr>
              <w:t xml:space="preserve"> had </w:t>
            </w:r>
            <w:r w:rsidR="00D87DD2">
              <w:rPr>
                <w:rFonts w:ascii="Arial" w:hAnsi="Arial"/>
              </w:rPr>
              <w:t xml:space="preserve">arranged this </w:t>
            </w:r>
            <w:r w:rsidR="001D7A66">
              <w:rPr>
                <w:rFonts w:ascii="Arial" w:hAnsi="Arial"/>
              </w:rPr>
              <w:t>us</w:t>
            </w:r>
            <w:r w:rsidR="00D87DD2">
              <w:rPr>
                <w:rFonts w:ascii="Arial" w:hAnsi="Arial"/>
              </w:rPr>
              <w:t>ing</w:t>
            </w:r>
            <w:r w:rsidR="001D7A66">
              <w:rPr>
                <w:rFonts w:ascii="Arial" w:hAnsi="Arial"/>
              </w:rPr>
              <w:t xml:space="preserve"> his bank account.</w:t>
            </w:r>
            <w:r>
              <w:rPr>
                <w:rFonts w:ascii="Arial" w:hAnsi="Arial"/>
              </w:rPr>
              <w:t xml:space="preserve"> </w:t>
            </w:r>
          </w:p>
          <w:p w:rsidR="00C75D00" w:rsidRDefault="004D1231" w:rsidP="008F7637">
            <w:pPr>
              <w:numPr>
                <w:ilvl w:val="0"/>
                <w:numId w:val="2"/>
              </w:numPr>
              <w:spacing w:after="0" w:line="240" w:lineRule="auto"/>
              <w:jc w:val="both"/>
              <w:rPr>
                <w:rFonts w:ascii="Arial" w:hAnsi="Arial"/>
              </w:rPr>
            </w:pPr>
            <w:r>
              <w:rPr>
                <w:rFonts w:ascii="Arial" w:hAnsi="Arial"/>
              </w:rPr>
              <w:t>John Ball</w:t>
            </w:r>
            <w:r w:rsidR="006C7562">
              <w:rPr>
                <w:rFonts w:ascii="Arial" w:hAnsi="Arial"/>
              </w:rPr>
              <w:t xml:space="preserve"> – </w:t>
            </w:r>
            <w:r w:rsidR="00F512D0">
              <w:rPr>
                <w:rFonts w:ascii="Arial" w:hAnsi="Arial"/>
              </w:rPr>
              <w:t>s</w:t>
            </w:r>
            <w:r>
              <w:rPr>
                <w:rFonts w:ascii="Arial" w:hAnsi="Arial"/>
              </w:rPr>
              <w:t xml:space="preserve">alary for October plus </w:t>
            </w:r>
            <w:r w:rsidR="00F512D0">
              <w:rPr>
                <w:rFonts w:ascii="Arial" w:hAnsi="Arial"/>
              </w:rPr>
              <w:t>additional hours</w:t>
            </w:r>
            <w:r>
              <w:rPr>
                <w:rFonts w:ascii="Arial" w:hAnsi="Arial"/>
              </w:rPr>
              <w:t xml:space="preserve"> for seminar day plus backdating of clerks’ pay award plus annual payment for use of home as workplace</w:t>
            </w:r>
            <w:r w:rsidR="006C7562">
              <w:rPr>
                <w:rFonts w:ascii="Arial" w:hAnsi="Arial"/>
              </w:rPr>
              <w:t xml:space="preserve"> - £</w:t>
            </w:r>
            <w:r>
              <w:rPr>
                <w:rFonts w:ascii="Arial" w:hAnsi="Arial"/>
              </w:rPr>
              <w:t>517.37</w:t>
            </w:r>
            <w:r w:rsidR="006C7562">
              <w:rPr>
                <w:rFonts w:ascii="Arial" w:hAnsi="Arial"/>
              </w:rPr>
              <w:t xml:space="preserve"> (0</w:t>
            </w:r>
            <w:r>
              <w:rPr>
                <w:rFonts w:ascii="Arial" w:hAnsi="Arial"/>
              </w:rPr>
              <w:t>11</w:t>
            </w:r>
            <w:r w:rsidR="006C7562">
              <w:rPr>
                <w:rFonts w:ascii="Arial" w:hAnsi="Arial"/>
              </w:rPr>
              <w:t>)</w:t>
            </w:r>
          </w:p>
          <w:p w:rsidR="006C7562" w:rsidRDefault="004D1231" w:rsidP="008F7637">
            <w:pPr>
              <w:numPr>
                <w:ilvl w:val="0"/>
                <w:numId w:val="2"/>
              </w:numPr>
              <w:spacing w:after="0" w:line="240" w:lineRule="auto"/>
              <w:jc w:val="both"/>
              <w:rPr>
                <w:rFonts w:ascii="Arial" w:hAnsi="Arial"/>
              </w:rPr>
            </w:pPr>
            <w:r>
              <w:rPr>
                <w:rFonts w:ascii="Arial" w:hAnsi="Arial"/>
              </w:rPr>
              <w:t>Post Office – PAYE October</w:t>
            </w:r>
            <w:r w:rsidR="006C7562">
              <w:rPr>
                <w:rFonts w:ascii="Arial" w:hAnsi="Arial"/>
              </w:rPr>
              <w:t xml:space="preserve"> - £</w:t>
            </w:r>
            <w:r>
              <w:rPr>
                <w:rFonts w:ascii="Arial" w:hAnsi="Arial"/>
              </w:rPr>
              <w:t>104.35</w:t>
            </w:r>
            <w:r w:rsidR="006C7562">
              <w:rPr>
                <w:rFonts w:ascii="Arial" w:hAnsi="Arial"/>
              </w:rPr>
              <w:t xml:space="preserve"> (0</w:t>
            </w:r>
            <w:r>
              <w:rPr>
                <w:rFonts w:ascii="Arial" w:hAnsi="Arial"/>
              </w:rPr>
              <w:t>12</w:t>
            </w:r>
            <w:r w:rsidR="006C7562">
              <w:rPr>
                <w:rFonts w:ascii="Arial" w:hAnsi="Arial"/>
              </w:rPr>
              <w:t>)</w:t>
            </w:r>
          </w:p>
          <w:p w:rsidR="004D1231" w:rsidRDefault="004D1231" w:rsidP="008F7637">
            <w:pPr>
              <w:numPr>
                <w:ilvl w:val="0"/>
                <w:numId w:val="2"/>
              </w:numPr>
              <w:spacing w:after="0" w:line="240" w:lineRule="auto"/>
              <w:jc w:val="both"/>
              <w:rPr>
                <w:rFonts w:ascii="Arial" w:hAnsi="Arial"/>
              </w:rPr>
            </w:pPr>
            <w:proofErr w:type="spellStart"/>
            <w:r>
              <w:rPr>
                <w:rFonts w:ascii="Arial" w:hAnsi="Arial"/>
              </w:rPr>
              <w:t>Haskings</w:t>
            </w:r>
            <w:proofErr w:type="spellEnd"/>
            <w:r>
              <w:rPr>
                <w:rFonts w:ascii="Arial" w:hAnsi="Arial"/>
              </w:rPr>
              <w:t xml:space="preserve"> Fencing – </w:t>
            </w:r>
            <w:r w:rsidR="00F512D0">
              <w:rPr>
                <w:rFonts w:ascii="Arial" w:hAnsi="Arial"/>
              </w:rPr>
              <w:t>w</w:t>
            </w:r>
            <w:r>
              <w:rPr>
                <w:rFonts w:ascii="Arial" w:hAnsi="Arial"/>
              </w:rPr>
              <w:t>ork at allotments - £1,326 (013)</w:t>
            </w:r>
          </w:p>
          <w:p w:rsidR="004D1231" w:rsidRDefault="004D1231" w:rsidP="008F7637">
            <w:pPr>
              <w:numPr>
                <w:ilvl w:val="0"/>
                <w:numId w:val="2"/>
              </w:numPr>
              <w:spacing w:after="0" w:line="240" w:lineRule="auto"/>
              <w:jc w:val="both"/>
              <w:rPr>
                <w:rFonts w:ascii="Arial" w:hAnsi="Arial"/>
              </w:rPr>
            </w:pPr>
            <w:r>
              <w:rPr>
                <w:rFonts w:ascii="Arial" w:hAnsi="Arial"/>
              </w:rPr>
              <w:t xml:space="preserve">Green Thumb – </w:t>
            </w:r>
            <w:r w:rsidR="00F512D0">
              <w:rPr>
                <w:rFonts w:ascii="Arial" w:hAnsi="Arial"/>
              </w:rPr>
              <w:t>w</w:t>
            </w:r>
            <w:r>
              <w:rPr>
                <w:rFonts w:ascii="Arial" w:hAnsi="Arial"/>
              </w:rPr>
              <w:t>eed treatment on The Green - £75 (014)</w:t>
            </w:r>
          </w:p>
          <w:p w:rsidR="004D1231" w:rsidRDefault="004D1231" w:rsidP="008F7637">
            <w:pPr>
              <w:numPr>
                <w:ilvl w:val="0"/>
                <w:numId w:val="2"/>
              </w:numPr>
              <w:spacing w:after="0" w:line="240" w:lineRule="auto"/>
              <w:jc w:val="both"/>
              <w:rPr>
                <w:rFonts w:ascii="Arial" w:hAnsi="Arial"/>
              </w:rPr>
            </w:pPr>
            <w:r>
              <w:rPr>
                <w:rFonts w:ascii="Arial" w:hAnsi="Arial"/>
              </w:rPr>
              <w:t xml:space="preserve">DAPTC – </w:t>
            </w:r>
            <w:r w:rsidR="00F512D0">
              <w:rPr>
                <w:rFonts w:ascii="Arial" w:hAnsi="Arial"/>
              </w:rPr>
              <w:t>c</w:t>
            </w:r>
            <w:r>
              <w:rPr>
                <w:rFonts w:ascii="Arial" w:hAnsi="Arial"/>
              </w:rPr>
              <w:t>lerks’ seminar - £35 (015)</w:t>
            </w:r>
          </w:p>
          <w:p w:rsidR="004D1231" w:rsidRDefault="004D1231" w:rsidP="008F7637">
            <w:pPr>
              <w:numPr>
                <w:ilvl w:val="0"/>
                <w:numId w:val="2"/>
              </w:numPr>
              <w:spacing w:after="0" w:line="240" w:lineRule="auto"/>
              <w:jc w:val="both"/>
              <w:rPr>
                <w:rFonts w:ascii="Arial" w:hAnsi="Arial"/>
              </w:rPr>
            </w:pPr>
            <w:r>
              <w:rPr>
                <w:rFonts w:ascii="Arial" w:hAnsi="Arial"/>
              </w:rPr>
              <w:t xml:space="preserve">St Mary’s Church – </w:t>
            </w:r>
            <w:r w:rsidR="00F512D0">
              <w:rPr>
                <w:rFonts w:ascii="Arial" w:hAnsi="Arial"/>
              </w:rPr>
              <w:t>a</w:t>
            </w:r>
            <w:r>
              <w:rPr>
                <w:rFonts w:ascii="Arial" w:hAnsi="Arial"/>
              </w:rPr>
              <w:t>nnual cemetery maintenance grant - £600 (016)</w:t>
            </w:r>
          </w:p>
          <w:p w:rsidR="00C75D00" w:rsidRDefault="00C75D00" w:rsidP="008F7637">
            <w:pPr>
              <w:numPr>
                <w:ilvl w:val="0"/>
                <w:numId w:val="2"/>
              </w:numPr>
              <w:spacing w:after="0" w:line="240" w:lineRule="auto"/>
              <w:jc w:val="both"/>
              <w:rPr>
                <w:rFonts w:ascii="Arial" w:hAnsi="Arial"/>
              </w:rPr>
            </w:pPr>
            <w:r>
              <w:rPr>
                <w:rFonts w:ascii="Arial" w:hAnsi="Arial"/>
              </w:rPr>
              <w:t xml:space="preserve">John Ball – </w:t>
            </w:r>
            <w:r w:rsidR="00F512D0">
              <w:rPr>
                <w:rFonts w:ascii="Arial" w:hAnsi="Arial"/>
              </w:rPr>
              <w:t>p</w:t>
            </w:r>
            <w:r w:rsidR="004D1231">
              <w:rPr>
                <w:rFonts w:ascii="Arial" w:hAnsi="Arial"/>
              </w:rPr>
              <w:t xml:space="preserve">etty </w:t>
            </w:r>
            <w:r w:rsidR="00F512D0">
              <w:rPr>
                <w:rFonts w:ascii="Arial" w:hAnsi="Arial"/>
              </w:rPr>
              <w:t>c</w:t>
            </w:r>
            <w:r w:rsidR="004D1231">
              <w:rPr>
                <w:rFonts w:ascii="Arial" w:hAnsi="Arial"/>
              </w:rPr>
              <w:t>ash top up</w:t>
            </w:r>
            <w:r>
              <w:rPr>
                <w:rFonts w:ascii="Arial" w:hAnsi="Arial"/>
              </w:rPr>
              <w:t xml:space="preserve"> - £</w:t>
            </w:r>
            <w:r w:rsidR="004D1231">
              <w:rPr>
                <w:rFonts w:ascii="Arial" w:hAnsi="Arial"/>
              </w:rPr>
              <w:t>100</w:t>
            </w:r>
            <w:r w:rsidR="006C7562">
              <w:rPr>
                <w:rFonts w:ascii="Arial" w:hAnsi="Arial"/>
              </w:rPr>
              <w:t>.</w:t>
            </w:r>
            <w:r w:rsidR="004D1231">
              <w:rPr>
                <w:rFonts w:ascii="Arial" w:hAnsi="Arial"/>
              </w:rPr>
              <w:t>00</w:t>
            </w:r>
            <w:r>
              <w:rPr>
                <w:rFonts w:ascii="Arial" w:hAnsi="Arial"/>
              </w:rPr>
              <w:t xml:space="preserve"> (</w:t>
            </w:r>
            <w:r w:rsidR="006C7562">
              <w:rPr>
                <w:rFonts w:ascii="Arial" w:hAnsi="Arial"/>
              </w:rPr>
              <w:t>0</w:t>
            </w:r>
            <w:r w:rsidR="004D1231">
              <w:rPr>
                <w:rFonts w:ascii="Arial" w:hAnsi="Arial"/>
              </w:rPr>
              <w:t>17</w:t>
            </w:r>
            <w:r>
              <w:rPr>
                <w:rFonts w:ascii="Arial" w:hAnsi="Arial"/>
              </w:rPr>
              <w:t>)</w:t>
            </w:r>
          </w:p>
          <w:p w:rsidR="004D1231" w:rsidRDefault="004D1231" w:rsidP="004D1231">
            <w:pPr>
              <w:numPr>
                <w:ilvl w:val="0"/>
                <w:numId w:val="2"/>
              </w:numPr>
              <w:spacing w:after="0" w:line="240" w:lineRule="auto"/>
              <w:jc w:val="both"/>
              <w:rPr>
                <w:rFonts w:ascii="Arial" w:hAnsi="Arial"/>
              </w:rPr>
            </w:pPr>
            <w:r>
              <w:rPr>
                <w:rFonts w:ascii="Arial" w:hAnsi="Arial"/>
              </w:rPr>
              <w:t>Jess Carver – grass cutting (September) - £300 (018)</w:t>
            </w:r>
          </w:p>
          <w:p w:rsidR="00F512D0" w:rsidRDefault="00C75D00" w:rsidP="00C75D00">
            <w:pPr>
              <w:numPr>
                <w:ilvl w:val="0"/>
                <w:numId w:val="2"/>
              </w:numPr>
              <w:spacing w:after="0" w:line="240" w:lineRule="auto"/>
              <w:jc w:val="both"/>
              <w:rPr>
                <w:rFonts w:ascii="Arial" w:hAnsi="Arial"/>
              </w:rPr>
            </w:pPr>
            <w:r w:rsidRPr="00F512D0">
              <w:rPr>
                <w:rFonts w:ascii="Arial" w:hAnsi="Arial"/>
              </w:rPr>
              <w:t>Magna Housing As</w:t>
            </w:r>
            <w:r w:rsidR="006C7562" w:rsidRPr="00F512D0">
              <w:rPr>
                <w:rFonts w:ascii="Arial" w:hAnsi="Arial"/>
              </w:rPr>
              <w:t xml:space="preserve">sociation – room hire for </w:t>
            </w:r>
            <w:r w:rsidR="00F512D0" w:rsidRPr="00F512D0">
              <w:rPr>
                <w:rFonts w:ascii="Arial" w:hAnsi="Arial"/>
              </w:rPr>
              <w:t>October</w:t>
            </w:r>
            <w:r w:rsidR="006C7562" w:rsidRPr="00F512D0">
              <w:rPr>
                <w:rFonts w:ascii="Arial" w:hAnsi="Arial"/>
              </w:rPr>
              <w:t xml:space="preserve"> </w:t>
            </w:r>
            <w:r w:rsidR="00F512D0">
              <w:rPr>
                <w:rFonts w:ascii="Arial" w:hAnsi="Arial"/>
              </w:rPr>
              <w:t xml:space="preserve">- </w:t>
            </w:r>
            <w:r w:rsidR="006C7562" w:rsidRPr="00F512D0">
              <w:rPr>
                <w:rFonts w:ascii="Arial" w:hAnsi="Arial"/>
              </w:rPr>
              <w:t>£12</w:t>
            </w:r>
            <w:r w:rsidR="00F512D0">
              <w:rPr>
                <w:rFonts w:ascii="Arial" w:hAnsi="Arial"/>
              </w:rPr>
              <w:t>.00 (019)</w:t>
            </w:r>
          </w:p>
          <w:p w:rsidR="008A6C9F" w:rsidRPr="00B35AF3" w:rsidRDefault="008A6C9F" w:rsidP="00F512D0">
            <w:pPr>
              <w:spacing w:after="0" w:line="240" w:lineRule="auto"/>
              <w:ind w:left="839"/>
              <w:jc w:val="both"/>
              <w:rPr>
                <w:rFonts w:ascii="Arial" w:hAnsi="Arial"/>
              </w:rPr>
            </w:pPr>
          </w:p>
        </w:tc>
        <w:tc>
          <w:tcPr>
            <w:tcW w:w="737" w:type="dxa"/>
          </w:tcPr>
          <w:p w:rsidR="005F5456" w:rsidRDefault="005F5456"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tc>
      </w:tr>
      <w:tr w:rsidR="00D3431A" w:rsidTr="002462A6">
        <w:tc>
          <w:tcPr>
            <w:tcW w:w="533" w:type="dxa"/>
          </w:tcPr>
          <w:p w:rsidR="00F21815" w:rsidRPr="00661515" w:rsidRDefault="00D3431A" w:rsidP="00177A18">
            <w:pPr>
              <w:spacing w:after="0" w:line="240" w:lineRule="auto"/>
              <w:jc w:val="center"/>
              <w:rPr>
                <w:rFonts w:ascii="Arial" w:hAnsi="Arial"/>
                <w:b/>
              </w:rPr>
            </w:pPr>
            <w:r>
              <w:rPr>
                <w:rFonts w:ascii="Arial" w:hAnsi="Arial"/>
                <w:b/>
              </w:rPr>
              <w:t>1</w:t>
            </w:r>
            <w:r w:rsidR="00E54478">
              <w:rPr>
                <w:rFonts w:ascii="Arial" w:hAnsi="Arial"/>
                <w:b/>
              </w:rPr>
              <w:t>2</w:t>
            </w:r>
          </w:p>
        </w:tc>
        <w:tc>
          <w:tcPr>
            <w:tcW w:w="8064" w:type="dxa"/>
          </w:tcPr>
          <w:p w:rsidR="00D3431A" w:rsidRDefault="00D3431A" w:rsidP="003B7E99">
            <w:pPr>
              <w:spacing w:after="0" w:line="240" w:lineRule="auto"/>
              <w:jc w:val="both"/>
              <w:rPr>
                <w:rFonts w:ascii="Arial" w:hAnsi="Arial"/>
                <w:b/>
              </w:rPr>
            </w:pPr>
            <w:r>
              <w:rPr>
                <w:rFonts w:ascii="Arial" w:hAnsi="Arial"/>
                <w:b/>
              </w:rPr>
              <w:t>Risk Assessment</w:t>
            </w:r>
            <w:r w:rsidR="00DF12A9">
              <w:rPr>
                <w:rFonts w:ascii="Arial" w:hAnsi="Arial"/>
                <w:b/>
              </w:rPr>
              <w:t xml:space="preserve"> monthly condition reports:-</w:t>
            </w:r>
          </w:p>
          <w:p w:rsidR="005122F2" w:rsidRDefault="009C32E4" w:rsidP="005122F2">
            <w:pPr>
              <w:spacing w:after="0" w:line="240" w:lineRule="auto"/>
              <w:jc w:val="both"/>
              <w:rPr>
                <w:rFonts w:ascii="Arial" w:hAnsi="Arial"/>
              </w:rPr>
            </w:pPr>
            <w:r>
              <w:rPr>
                <w:rFonts w:ascii="Arial" w:hAnsi="Arial"/>
              </w:rPr>
              <w:t xml:space="preserve">The </w:t>
            </w:r>
            <w:r w:rsidR="00674490">
              <w:rPr>
                <w:rFonts w:ascii="Arial" w:hAnsi="Arial"/>
              </w:rPr>
              <w:t xml:space="preserve">inspection checking sheets </w:t>
            </w:r>
            <w:r w:rsidR="007013FF">
              <w:rPr>
                <w:rFonts w:ascii="Arial" w:hAnsi="Arial"/>
              </w:rPr>
              <w:t>had been completed for each property risk</w:t>
            </w:r>
            <w:r w:rsidR="00D87DD2">
              <w:rPr>
                <w:rFonts w:ascii="Arial" w:hAnsi="Arial"/>
              </w:rPr>
              <w:t xml:space="preserve">. JB mentioned that he had found evidence of </w:t>
            </w:r>
            <w:r w:rsidR="005122F2">
              <w:rPr>
                <w:rFonts w:ascii="Arial" w:hAnsi="Arial"/>
              </w:rPr>
              <w:t>dog fouling on The Green. He had contacted WDDC’s dog warden who had provided some signs to put up.</w:t>
            </w:r>
          </w:p>
          <w:p w:rsidR="003A026B" w:rsidRPr="00C64AFE" w:rsidRDefault="00574F08" w:rsidP="005122F2">
            <w:pPr>
              <w:spacing w:after="0" w:line="240" w:lineRule="auto"/>
              <w:jc w:val="both"/>
              <w:rPr>
                <w:rFonts w:ascii="Arial" w:hAnsi="Arial"/>
              </w:rPr>
            </w:pPr>
            <w:r>
              <w:rPr>
                <w:rFonts w:ascii="Arial" w:hAnsi="Arial"/>
              </w:rPr>
              <w:t xml:space="preserve"> </w:t>
            </w:r>
          </w:p>
        </w:tc>
        <w:tc>
          <w:tcPr>
            <w:tcW w:w="737" w:type="dxa"/>
          </w:tcPr>
          <w:p w:rsidR="0006071D" w:rsidRDefault="0006071D" w:rsidP="003B7E99">
            <w:pPr>
              <w:spacing w:after="0" w:line="240" w:lineRule="auto"/>
              <w:ind w:firstLine="60"/>
              <w:jc w:val="center"/>
              <w:rPr>
                <w:rFonts w:ascii="Arial" w:hAnsi="Arial"/>
              </w:rPr>
            </w:pPr>
          </w:p>
          <w:p w:rsidR="003B7E99" w:rsidRDefault="003B7E99" w:rsidP="003B7E99">
            <w:pPr>
              <w:spacing w:after="0" w:line="240" w:lineRule="auto"/>
              <w:ind w:firstLine="60"/>
              <w:jc w:val="center"/>
              <w:rPr>
                <w:rFonts w:ascii="Arial" w:hAnsi="Arial"/>
              </w:rPr>
            </w:pPr>
          </w:p>
          <w:p w:rsidR="003B7E99" w:rsidRPr="00700A33" w:rsidRDefault="003B7E99" w:rsidP="003B7E99">
            <w:pPr>
              <w:spacing w:after="0" w:line="240" w:lineRule="auto"/>
              <w:ind w:firstLine="60"/>
              <w:jc w:val="center"/>
              <w:rPr>
                <w:rFonts w:ascii="Arial" w:hAnsi="Arial"/>
              </w:rPr>
            </w:pPr>
          </w:p>
        </w:tc>
      </w:tr>
      <w:tr w:rsidR="002B1EB1" w:rsidTr="002462A6">
        <w:tc>
          <w:tcPr>
            <w:tcW w:w="533" w:type="dxa"/>
          </w:tcPr>
          <w:p w:rsidR="002B1EB1" w:rsidRDefault="000F3B7F" w:rsidP="00CA6F10">
            <w:pPr>
              <w:spacing w:after="120" w:line="240" w:lineRule="auto"/>
              <w:jc w:val="center"/>
              <w:rPr>
                <w:rFonts w:ascii="Arial" w:hAnsi="Arial"/>
                <w:b/>
              </w:rPr>
            </w:pPr>
            <w:r>
              <w:br w:type="page"/>
            </w:r>
            <w:r w:rsidR="00530DB5">
              <w:rPr>
                <w:rFonts w:ascii="Arial" w:hAnsi="Arial"/>
                <w:b/>
              </w:rPr>
              <w:t>1</w:t>
            </w:r>
            <w:r w:rsidR="00E54478">
              <w:rPr>
                <w:rFonts w:ascii="Arial" w:hAnsi="Arial"/>
                <w:b/>
              </w:rPr>
              <w:t>3</w:t>
            </w: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Pr="00661515" w:rsidRDefault="00CA6F10" w:rsidP="001404EA">
            <w:pPr>
              <w:spacing w:after="120"/>
              <w:jc w:val="center"/>
              <w:rPr>
                <w:rFonts w:ascii="Arial" w:hAnsi="Arial"/>
                <w:b/>
              </w:rPr>
            </w:pPr>
          </w:p>
        </w:tc>
        <w:tc>
          <w:tcPr>
            <w:tcW w:w="8064" w:type="dxa"/>
          </w:tcPr>
          <w:p w:rsidR="002B1EB1" w:rsidRPr="00AE3DCC" w:rsidRDefault="002B1EB1" w:rsidP="002A3179">
            <w:pPr>
              <w:spacing w:after="0" w:line="240" w:lineRule="auto"/>
              <w:jc w:val="both"/>
              <w:rPr>
                <w:rFonts w:ascii="Arial" w:hAnsi="Arial"/>
                <w:b/>
              </w:rPr>
            </w:pPr>
            <w:r w:rsidRPr="00AE3DCC">
              <w:rPr>
                <w:rFonts w:ascii="Arial" w:hAnsi="Arial"/>
                <w:b/>
              </w:rPr>
              <w:t>Any Other Correspondence:</w:t>
            </w:r>
            <w:r w:rsidR="00AE3DCC" w:rsidRPr="00AE3DCC">
              <w:rPr>
                <w:rFonts w:ascii="Arial" w:hAnsi="Arial"/>
                <w:b/>
              </w:rPr>
              <w:t>-</w:t>
            </w:r>
          </w:p>
          <w:p w:rsidR="007434E6" w:rsidRDefault="007434E6" w:rsidP="002F3B9B">
            <w:pPr>
              <w:numPr>
                <w:ilvl w:val="0"/>
                <w:numId w:val="5"/>
              </w:numPr>
              <w:spacing w:after="0" w:line="240" w:lineRule="auto"/>
              <w:jc w:val="both"/>
              <w:rPr>
                <w:rFonts w:ascii="Arial" w:hAnsi="Arial"/>
              </w:rPr>
            </w:pPr>
            <w:r>
              <w:rPr>
                <w:rFonts w:ascii="Arial" w:hAnsi="Arial"/>
              </w:rPr>
              <w:t>D</w:t>
            </w:r>
            <w:r w:rsidR="003A026B">
              <w:rPr>
                <w:rFonts w:ascii="Arial" w:hAnsi="Arial"/>
              </w:rPr>
              <w:t xml:space="preserve">APTC </w:t>
            </w:r>
            <w:r w:rsidR="005122F2">
              <w:rPr>
                <w:rFonts w:ascii="Arial" w:hAnsi="Arial"/>
              </w:rPr>
              <w:t>–</w:t>
            </w:r>
            <w:r w:rsidR="003A026B">
              <w:rPr>
                <w:rFonts w:ascii="Arial" w:hAnsi="Arial"/>
              </w:rPr>
              <w:t xml:space="preserve"> </w:t>
            </w:r>
            <w:r w:rsidR="005122F2">
              <w:rPr>
                <w:rFonts w:ascii="Arial" w:hAnsi="Arial"/>
              </w:rPr>
              <w:t xml:space="preserve">Chief Executive’s Circular </w:t>
            </w:r>
            <w:r w:rsidR="003A026B">
              <w:rPr>
                <w:rFonts w:ascii="Arial" w:hAnsi="Arial"/>
              </w:rPr>
              <w:t>S</w:t>
            </w:r>
            <w:r w:rsidR="005122F2">
              <w:rPr>
                <w:rFonts w:ascii="Arial" w:hAnsi="Arial"/>
              </w:rPr>
              <w:t xml:space="preserve">eptember </w:t>
            </w:r>
            <w:r w:rsidR="003A026B">
              <w:rPr>
                <w:rFonts w:ascii="Arial" w:hAnsi="Arial"/>
              </w:rPr>
              <w:t xml:space="preserve">2013 - </w:t>
            </w:r>
            <w:r>
              <w:rPr>
                <w:rFonts w:ascii="Arial" w:hAnsi="Arial"/>
              </w:rPr>
              <w:t>circulated.</w:t>
            </w:r>
          </w:p>
          <w:p w:rsidR="00BB70A7" w:rsidRDefault="005122F2" w:rsidP="005122F2">
            <w:pPr>
              <w:numPr>
                <w:ilvl w:val="0"/>
                <w:numId w:val="5"/>
              </w:numPr>
              <w:spacing w:after="0" w:line="240" w:lineRule="auto"/>
              <w:jc w:val="both"/>
              <w:rPr>
                <w:rFonts w:ascii="Arial" w:hAnsi="Arial"/>
              </w:rPr>
            </w:pPr>
            <w:r>
              <w:rPr>
                <w:rFonts w:ascii="Arial" w:hAnsi="Arial"/>
              </w:rPr>
              <w:t xml:space="preserve">DCC – Letter re street lighting changes – circulated and </w:t>
            </w:r>
            <w:r w:rsidR="003567C3">
              <w:rPr>
                <w:rFonts w:ascii="Arial" w:hAnsi="Arial"/>
              </w:rPr>
              <w:t xml:space="preserve">details </w:t>
            </w:r>
            <w:r>
              <w:rPr>
                <w:rFonts w:ascii="Arial" w:hAnsi="Arial"/>
              </w:rPr>
              <w:t xml:space="preserve">to be put in </w:t>
            </w:r>
            <w:r w:rsidR="003567C3">
              <w:rPr>
                <w:rFonts w:ascii="Arial" w:hAnsi="Arial"/>
              </w:rPr>
              <w:t xml:space="preserve">The </w:t>
            </w:r>
            <w:r>
              <w:rPr>
                <w:rFonts w:ascii="Arial" w:hAnsi="Arial"/>
              </w:rPr>
              <w:t>Herald</w:t>
            </w:r>
            <w:r w:rsidR="003567C3">
              <w:rPr>
                <w:rFonts w:ascii="Arial" w:hAnsi="Arial"/>
              </w:rPr>
              <w:t>.</w:t>
            </w:r>
          </w:p>
          <w:p w:rsidR="003567C3" w:rsidRDefault="003567C3" w:rsidP="005122F2">
            <w:pPr>
              <w:numPr>
                <w:ilvl w:val="0"/>
                <w:numId w:val="5"/>
              </w:numPr>
              <w:spacing w:after="0" w:line="240" w:lineRule="auto"/>
              <w:jc w:val="both"/>
              <w:rPr>
                <w:rFonts w:ascii="Arial" w:hAnsi="Arial"/>
              </w:rPr>
            </w:pPr>
            <w:r>
              <w:rPr>
                <w:rFonts w:ascii="Arial" w:hAnsi="Arial"/>
              </w:rPr>
              <w:t>Dorset Campaign to protect Rural England – Seminar on Renewable Energy and Planning on 31 October – circulated.</w:t>
            </w:r>
          </w:p>
          <w:p w:rsidR="003567C3" w:rsidRDefault="003567C3" w:rsidP="005122F2">
            <w:pPr>
              <w:numPr>
                <w:ilvl w:val="0"/>
                <w:numId w:val="5"/>
              </w:numPr>
              <w:spacing w:after="0" w:line="240" w:lineRule="auto"/>
              <w:jc w:val="both"/>
              <w:rPr>
                <w:rFonts w:ascii="Arial" w:hAnsi="Arial"/>
              </w:rPr>
            </w:pPr>
            <w:r>
              <w:rPr>
                <w:rFonts w:ascii="Arial" w:hAnsi="Arial"/>
              </w:rPr>
              <w:t xml:space="preserve">DAPTC – E-mail re Jo </w:t>
            </w:r>
            <w:proofErr w:type="spellStart"/>
            <w:r>
              <w:rPr>
                <w:rFonts w:ascii="Arial" w:hAnsi="Arial"/>
              </w:rPr>
              <w:t>Hickson</w:t>
            </w:r>
            <w:proofErr w:type="spellEnd"/>
            <w:r>
              <w:rPr>
                <w:rFonts w:ascii="Arial" w:hAnsi="Arial"/>
              </w:rPr>
              <w:t xml:space="preserve"> leaving – circulated.</w:t>
            </w:r>
          </w:p>
          <w:p w:rsidR="003567C3" w:rsidRDefault="003567C3" w:rsidP="003567C3">
            <w:pPr>
              <w:numPr>
                <w:ilvl w:val="0"/>
                <w:numId w:val="5"/>
              </w:numPr>
              <w:spacing w:after="0" w:line="240" w:lineRule="auto"/>
              <w:jc w:val="both"/>
              <w:rPr>
                <w:rFonts w:ascii="Arial" w:hAnsi="Arial"/>
              </w:rPr>
            </w:pPr>
            <w:r>
              <w:rPr>
                <w:rFonts w:ascii="Arial" w:hAnsi="Arial"/>
              </w:rPr>
              <w:t>DAPTC - E-mail re NALC book ‘Local Councils Explained’ – circulated.</w:t>
            </w:r>
          </w:p>
          <w:p w:rsidR="003567C3" w:rsidRDefault="003567C3" w:rsidP="003567C3">
            <w:pPr>
              <w:numPr>
                <w:ilvl w:val="0"/>
                <w:numId w:val="5"/>
              </w:numPr>
              <w:spacing w:after="0" w:line="240" w:lineRule="auto"/>
              <w:jc w:val="both"/>
              <w:rPr>
                <w:rFonts w:ascii="Arial" w:hAnsi="Arial"/>
              </w:rPr>
            </w:pPr>
            <w:r>
              <w:rPr>
                <w:rFonts w:ascii="Arial" w:hAnsi="Arial"/>
              </w:rPr>
              <w:t>WDDC – E-mail re sessions on ‘Improving success with funding bids’ – circulated. Councillors were encouraged to attend in Dorchester on 4 November.</w:t>
            </w:r>
          </w:p>
          <w:p w:rsidR="003567C3" w:rsidRDefault="003567C3" w:rsidP="003567C3">
            <w:pPr>
              <w:numPr>
                <w:ilvl w:val="0"/>
                <w:numId w:val="5"/>
              </w:numPr>
              <w:spacing w:after="0" w:line="240" w:lineRule="auto"/>
              <w:jc w:val="both"/>
              <w:rPr>
                <w:rFonts w:ascii="Arial" w:hAnsi="Arial"/>
              </w:rPr>
            </w:pPr>
            <w:r>
              <w:rPr>
                <w:rFonts w:ascii="Arial" w:hAnsi="Arial"/>
              </w:rPr>
              <w:t>Heart of Wessex Community Rail Partnership – possibility of Somerset County Council funding being withdrawn.</w:t>
            </w:r>
          </w:p>
          <w:p w:rsidR="003567C3" w:rsidRDefault="003567C3" w:rsidP="003567C3">
            <w:pPr>
              <w:numPr>
                <w:ilvl w:val="0"/>
                <w:numId w:val="5"/>
              </w:numPr>
              <w:spacing w:after="0" w:line="240" w:lineRule="auto"/>
              <w:jc w:val="both"/>
              <w:rPr>
                <w:rFonts w:ascii="Arial" w:hAnsi="Arial"/>
              </w:rPr>
            </w:pPr>
            <w:r>
              <w:rPr>
                <w:rFonts w:ascii="Arial" w:hAnsi="Arial"/>
              </w:rPr>
              <w:t>South Western Ambulance Service – posters re First Responder recruitment – circulated and put on boards.</w:t>
            </w:r>
          </w:p>
          <w:p w:rsidR="004228DC" w:rsidRDefault="004228DC" w:rsidP="004228DC">
            <w:pPr>
              <w:numPr>
                <w:ilvl w:val="0"/>
                <w:numId w:val="5"/>
              </w:numPr>
              <w:spacing w:after="0" w:line="240" w:lineRule="auto"/>
              <w:jc w:val="both"/>
              <w:rPr>
                <w:rFonts w:ascii="Arial" w:hAnsi="Arial"/>
              </w:rPr>
            </w:pPr>
            <w:r>
              <w:rPr>
                <w:rFonts w:ascii="Arial" w:hAnsi="Arial"/>
              </w:rPr>
              <w:t>DAPTC – E-mail re ‘Home Safety Falls Prevention’ events – circulated.</w:t>
            </w:r>
          </w:p>
          <w:p w:rsidR="004228DC" w:rsidRDefault="004228DC" w:rsidP="004228DC">
            <w:pPr>
              <w:numPr>
                <w:ilvl w:val="0"/>
                <w:numId w:val="5"/>
              </w:numPr>
              <w:spacing w:after="0" w:line="240" w:lineRule="auto"/>
              <w:jc w:val="both"/>
              <w:rPr>
                <w:rFonts w:ascii="Arial" w:hAnsi="Arial"/>
              </w:rPr>
            </w:pPr>
            <w:r>
              <w:rPr>
                <w:rFonts w:ascii="Arial" w:hAnsi="Arial"/>
              </w:rPr>
              <w:t>DAPTC – Central Area meeting AGM agenda 8 October – circulated.</w:t>
            </w:r>
          </w:p>
          <w:p w:rsidR="004228DC" w:rsidRDefault="004228DC" w:rsidP="004228DC">
            <w:pPr>
              <w:numPr>
                <w:ilvl w:val="0"/>
                <w:numId w:val="5"/>
              </w:numPr>
              <w:spacing w:after="0" w:line="240" w:lineRule="auto"/>
              <w:jc w:val="both"/>
              <w:rPr>
                <w:rFonts w:ascii="Arial" w:hAnsi="Arial"/>
              </w:rPr>
            </w:pPr>
            <w:r>
              <w:rPr>
                <w:rFonts w:ascii="Arial" w:hAnsi="Arial"/>
              </w:rPr>
              <w:t>DAPTC – Chief Executive’s Circular October 2013 – circulated.</w:t>
            </w:r>
          </w:p>
          <w:p w:rsidR="003567C3" w:rsidRDefault="004228DC" w:rsidP="004228DC">
            <w:pPr>
              <w:numPr>
                <w:ilvl w:val="0"/>
                <w:numId w:val="5"/>
              </w:numPr>
              <w:spacing w:after="0" w:line="240" w:lineRule="auto"/>
              <w:jc w:val="both"/>
              <w:rPr>
                <w:rFonts w:ascii="Arial" w:hAnsi="Arial"/>
              </w:rPr>
            </w:pPr>
            <w:r>
              <w:rPr>
                <w:rFonts w:ascii="Arial" w:hAnsi="Arial"/>
              </w:rPr>
              <w:t>DAPTC – E-mail re recruitment of Dorset PCC Older People’s Advocate – circulated.</w:t>
            </w:r>
          </w:p>
          <w:p w:rsidR="004228DC" w:rsidRDefault="004228DC" w:rsidP="004228DC">
            <w:pPr>
              <w:spacing w:after="0" w:line="240" w:lineRule="auto"/>
              <w:ind w:left="720"/>
              <w:jc w:val="both"/>
              <w:rPr>
                <w:rFonts w:ascii="Arial" w:hAnsi="Arial"/>
              </w:rPr>
            </w:pPr>
          </w:p>
        </w:tc>
        <w:tc>
          <w:tcPr>
            <w:tcW w:w="737" w:type="dxa"/>
          </w:tcPr>
          <w:p w:rsidR="002B1EB1" w:rsidRDefault="002B1EB1" w:rsidP="00281777">
            <w:pPr>
              <w:spacing w:after="0" w:line="240" w:lineRule="auto"/>
              <w:jc w:val="center"/>
              <w:rPr>
                <w:rFonts w:ascii="Arial" w:hAnsi="Arial"/>
              </w:rPr>
            </w:pPr>
          </w:p>
          <w:p w:rsidR="00E273FE" w:rsidRDefault="00E273FE" w:rsidP="00281777">
            <w:pPr>
              <w:spacing w:after="0" w:line="240" w:lineRule="auto"/>
              <w:jc w:val="center"/>
              <w:rPr>
                <w:rFonts w:ascii="Arial" w:hAnsi="Arial"/>
              </w:rPr>
            </w:pPr>
          </w:p>
          <w:p w:rsidR="00E273FE" w:rsidRDefault="00E273FE" w:rsidP="00281777">
            <w:pPr>
              <w:spacing w:after="0" w:line="240" w:lineRule="auto"/>
              <w:jc w:val="center"/>
              <w:rPr>
                <w:rFonts w:ascii="Arial" w:hAnsi="Arial"/>
              </w:rPr>
            </w:pPr>
          </w:p>
          <w:p w:rsidR="005E1646" w:rsidRDefault="005E1646"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D648C3" w:rsidRDefault="00D648C3" w:rsidP="00E14370">
            <w:pPr>
              <w:spacing w:after="0" w:line="240" w:lineRule="auto"/>
              <w:jc w:val="center"/>
              <w:rPr>
                <w:rFonts w:ascii="Arial" w:hAnsi="Arial"/>
              </w:rPr>
            </w:pPr>
          </w:p>
          <w:p w:rsidR="007434E6" w:rsidRDefault="007434E6" w:rsidP="00E14370">
            <w:pPr>
              <w:spacing w:after="0" w:line="240" w:lineRule="auto"/>
              <w:jc w:val="center"/>
              <w:rPr>
                <w:rFonts w:ascii="Arial" w:hAnsi="Arial"/>
              </w:rPr>
            </w:pPr>
          </w:p>
          <w:p w:rsidR="007434E6" w:rsidRDefault="007434E6" w:rsidP="00E14370">
            <w:pPr>
              <w:spacing w:after="0" w:line="240" w:lineRule="auto"/>
              <w:jc w:val="center"/>
              <w:rPr>
                <w:rFonts w:ascii="Arial" w:hAnsi="Arial"/>
              </w:rPr>
            </w:pPr>
          </w:p>
          <w:p w:rsidR="007434E6" w:rsidRDefault="007434E6" w:rsidP="00E14370">
            <w:pPr>
              <w:spacing w:after="0" w:line="240" w:lineRule="auto"/>
              <w:jc w:val="center"/>
              <w:rPr>
                <w:rFonts w:ascii="Arial" w:hAnsi="Arial"/>
              </w:rPr>
            </w:pPr>
          </w:p>
        </w:tc>
      </w:tr>
      <w:tr w:rsidR="005F5456" w:rsidTr="009D38E1">
        <w:trPr>
          <w:trHeight w:val="51"/>
        </w:trPr>
        <w:tc>
          <w:tcPr>
            <w:tcW w:w="533" w:type="dxa"/>
          </w:tcPr>
          <w:p w:rsidR="005F5456" w:rsidRPr="008E11CF" w:rsidRDefault="005F5456" w:rsidP="002B1EB1">
            <w:pPr>
              <w:spacing w:after="120"/>
              <w:jc w:val="center"/>
              <w:rPr>
                <w:rFonts w:ascii="Arial" w:hAnsi="Arial"/>
                <w:color w:val="FF0000"/>
              </w:rPr>
            </w:pPr>
          </w:p>
        </w:tc>
        <w:tc>
          <w:tcPr>
            <w:tcW w:w="8064" w:type="dxa"/>
          </w:tcPr>
          <w:p w:rsidR="00BC7342" w:rsidRDefault="005F5456" w:rsidP="0058532A">
            <w:pPr>
              <w:spacing w:after="120" w:line="240" w:lineRule="auto"/>
              <w:jc w:val="both"/>
              <w:rPr>
                <w:rFonts w:ascii="Arial" w:hAnsi="Arial"/>
              </w:rPr>
            </w:pPr>
            <w:r>
              <w:rPr>
                <w:rFonts w:ascii="Arial" w:hAnsi="Arial"/>
              </w:rPr>
              <w:t xml:space="preserve">Meeting closed at </w:t>
            </w:r>
            <w:r w:rsidR="00177A18">
              <w:rPr>
                <w:rFonts w:ascii="Arial" w:hAnsi="Arial"/>
              </w:rPr>
              <w:t>8</w:t>
            </w:r>
            <w:r>
              <w:rPr>
                <w:rFonts w:ascii="Arial" w:hAnsi="Arial"/>
              </w:rPr>
              <w:t>:</w:t>
            </w:r>
            <w:r w:rsidR="0058532A">
              <w:rPr>
                <w:rFonts w:ascii="Arial" w:hAnsi="Arial"/>
              </w:rPr>
              <w:t>54</w:t>
            </w:r>
            <w:r w:rsidR="00153405">
              <w:rPr>
                <w:rFonts w:ascii="Arial" w:hAnsi="Arial"/>
              </w:rPr>
              <w:t xml:space="preserve"> </w:t>
            </w:r>
            <w:r w:rsidR="000D243E">
              <w:rPr>
                <w:rFonts w:ascii="Arial" w:hAnsi="Arial"/>
              </w:rPr>
              <w:t xml:space="preserve">p.m. Date of next meeting </w:t>
            </w:r>
            <w:r w:rsidR="0058532A">
              <w:rPr>
                <w:rFonts w:ascii="Arial" w:hAnsi="Arial"/>
              </w:rPr>
              <w:t>7</w:t>
            </w:r>
            <w:r w:rsidR="00302A95">
              <w:rPr>
                <w:rFonts w:ascii="Arial" w:hAnsi="Arial"/>
              </w:rPr>
              <w:t xml:space="preserve"> </w:t>
            </w:r>
            <w:r w:rsidR="0058532A">
              <w:rPr>
                <w:rFonts w:ascii="Arial" w:hAnsi="Arial"/>
              </w:rPr>
              <w:t>Novem</w:t>
            </w:r>
            <w:r w:rsidR="00177A18">
              <w:rPr>
                <w:rFonts w:ascii="Arial" w:hAnsi="Arial"/>
              </w:rPr>
              <w:t>ber</w:t>
            </w:r>
            <w:r w:rsidR="00C92E1D">
              <w:rPr>
                <w:rFonts w:ascii="Arial" w:hAnsi="Arial"/>
              </w:rPr>
              <w:t xml:space="preserve"> 2</w:t>
            </w:r>
            <w:r>
              <w:rPr>
                <w:rFonts w:ascii="Arial" w:hAnsi="Arial"/>
              </w:rPr>
              <w:t>01</w:t>
            </w:r>
            <w:r w:rsidR="007B14C1">
              <w:rPr>
                <w:rFonts w:ascii="Arial" w:hAnsi="Arial"/>
              </w:rPr>
              <w:t>3</w:t>
            </w:r>
            <w:r w:rsidR="00A21198">
              <w:rPr>
                <w:rFonts w:ascii="Arial" w:hAnsi="Arial"/>
              </w:rPr>
              <w:t xml:space="preserve"> </w:t>
            </w:r>
            <w:r w:rsidR="00177A18">
              <w:rPr>
                <w:rFonts w:ascii="Arial" w:hAnsi="Arial"/>
              </w:rPr>
              <w:t xml:space="preserve">at 7 </w:t>
            </w:r>
            <w:r w:rsidR="00867D1E">
              <w:rPr>
                <w:rFonts w:ascii="Arial" w:hAnsi="Arial"/>
              </w:rPr>
              <w:t>p.m.</w:t>
            </w:r>
          </w:p>
        </w:tc>
        <w:tc>
          <w:tcPr>
            <w:tcW w:w="737" w:type="dxa"/>
          </w:tcPr>
          <w:p w:rsidR="005F5456" w:rsidRDefault="005F5456" w:rsidP="00281777">
            <w:pPr>
              <w:spacing w:after="0" w:line="240" w:lineRule="auto"/>
              <w:jc w:val="center"/>
              <w:rPr>
                <w:rFonts w:ascii="Arial" w:hAnsi="Arial"/>
              </w:rPr>
            </w:pPr>
          </w:p>
        </w:tc>
      </w:tr>
    </w:tbl>
    <w:p w:rsidR="002305D6" w:rsidRDefault="002305D6" w:rsidP="002305D6">
      <w:pPr>
        <w:spacing w:after="0" w:line="240" w:lineRule="auto"/>
        <w:ind w:left="426"/>
        <w:rPr>
          <w:rFonts w:ascii="Arial" w:hAnsi="Arial" w:cs="Arial"/>
        </w:rPr>
      </w:pPr>
    </w:p>
    <w:sectPr w:rsidR="002305D6" w:rsidSect="00BD4997">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40" w:header="72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FC2" w:rsidRDefault="004D0FC2" w:rsidP="002D32F6">
      <w:pPr>
        <w:spacing w:after="0" w:line="240" w:lineRule="auto"/>
      </w:pPr>
      <w:r>
        <w:separator/>
      </w:r>
    </w:p>
  </w:endnote>
  <w:endnote w:type="continuationSeparator" w:id="0">
    <w:p w:rsidR="004D0FC2" w:rsidRDefault="004D0FC2" w:rsidP="002D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C0" w:rsidRDefault="007A3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Footer"/>
    </w:pPr>
    <w:r>
      <w:t xml:space="preserve">Parish Clerk: John Ball, 3 </w:t>
    </w:r>
    <w:proofErr w:type="spellStart"/>
    <w:r>
      <w:t>Harveys</w:t>
    </w:r>
    <w:proofErr w:type="spellEnd"/>
    <w:r>
      <w:t xml:space="preserve"> Close, Maiden Newton Tel 01300 320522</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C0" w:rsidRDefault="007A3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FC2" w:rsidRDefault="004D0FC2" w:rsidP="002D32F6">
      <w:pPr>
        <w:spacing w:after="0" w:line="240" w:lineRule="auto"/>
      </w:pPr>
      <w:r>
        <w:separator/>
      </w:r>
    </w:p>
  </w:footnote>
  <w:footnote w:type="continuationSeparator" w:id="0">
    <w:p w:rsidR="004D0FC2" w:rsidRDefault="004D0FC2" w:rsidP="002D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C0" w:rsidRDefault="007A3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Header"/>
      <w:jc w:val="right"/>
    </w:pPr>
    <w:r>
      <w:fldChar w:fldCharType="begin"/>
    </w:r>
    <w:r>
      <w:instrText xml:space="preserve"> PAGE   \* MERGEFORMAT </w:instrText>
    </w:r>
    <w:r>
      <w:fldChar w:fldCharType="separate"/>
    </w:r>
    <w:r w:rsidR="004D422D">
      <w:rPr>
        <w:noProof/>
      </w:rPr>
      <w:t>1</w:t>
    </w:r>
    <w:r>
      <w:fldChar w:fldCharType="end"/>
    </w:r>
  </w:p>
  <w:p w:rsidR="00E25026" w:rsidRDefault="00E25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C0" w:rsidRDefault="007A3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A4"/>
    <w:multiLevelType w:val="hybridMultilevel"/>
    <w:tmpl w:val="1516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37018"/>
    <w:multiLevelType w:val="hybridMultilevel"/>
    <w:tmpl w:val="4EBE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E5265"/>
    <w:multiLevelType w:val="hybridMultilevel"/>
    <w:tmpl w:val="8790308C"/>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
    <w:nsid w:val="0A7025EB"/>
    <w:multiLevelType w:val="hybridMultilevel"/>
    <w:tmpl w:val="B8CE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E0BE9"/>
    <w:multiLevelType w:val="hybridMultilevel"/>
    <w:tmpl w:val="1E86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43330E"/>
    <w:multiLevelType w:val="hybridMultilevel"/>
    <w:tmpl w:val="A9B4D230"/>
    <w:lvl w:ilvl="0" w:tplc="08090001">
      <w:start w:val="1"/>
      <w:numFmt w:val="bullet"/>
      <w:lvlText w:val=""/>
      <w:lvlJc w:val="left"/>
      <w:pPr>
        <w:ind w:left="1501" w:hanging="360"/>
      </w:pPr>
      <w:rPr>
        <w:rFonts w:ascii="Symbol" w:hAnsi="Symbol"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6">
    <w:nsid w:val="138212B3"/>
    <w:multiLevelType w:val="hybridMultilevel"/>
    <w:tmpl w:val="28E2E74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7">
    <w:nsid w:val="17BD6FE2"/>
    <w:multiLevelType w:val="hybridMultilevel"/>
    <w:tmpl w:val="F26CB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9C957DA"/>
    <w:multiLevelType w:val="hybridMultilevel"/>
    <w:tmpl w:val="2170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FE6036"/>
    <w:multiLevelType w:val="hybridMultilevel"/>
    <w:tmpl w:val="9AC8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D95865"/>
    <w:multiLevelType w:val="hybridMultilevel"/>
    <w:tmpl w:val="D41E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F9142A"/>
    <w:multiLevelType w:val="hybridMultilevel"/>
    <w:tmpl w:val="A2BC6F02"/>
    <w:lvl w:ilvl="0" w:tplc="08090001">
      <w:start w:val="1"/>
      <w:numFmt w:val="bullet"/>
      <w:lvlText w:val=""/>
      <w:lvlJc w:val="left"/>
      <w:pPr>
        <w:ind w:left="966" w:hanging="360"/>
      </w:pPr>
      <w:rPr>
        <w:rFonts w:ascii="Symbol" w:hAnsi="Symbol" w:hint="default"/>
      </w:rPr>
    </w:lvl>
    <w:lvl w:ilvl="1" w:tplc="08090003" w:tentative="1">
      <w:start w:val="1"/>
      <w:numFmt w:val="bullet"/>
      <w:lvlText w:val="o"/>
      <w:lvlJc w:val="left"/>
      <w:pPr>
        <w:ind w:left="1686" w:hanging="360"/>
      </w:pPr>
      <w:rPr>
        <w:rFonts w:ascii="Courier New" w:hAnsi="Courier New" w:cs="Courier New" w:hint="default"/>
      </w:rPr>
    </w:lvl>
    <w:lvl w:ilvl="2" w:tplc="08090005" w:tentative="1">
      <w:start w:val="1"/>
      <w:numFmt w:val="bullet"/>
      <w:lvlText w:val=""/>
      <w:lvlJc w:val="left"/>
      <w:pPr>
        <w:ind w:left="2406" w:hanging="360"/>
      </w:pPr>
      <w:rPr>
        <w:rFonts w:ascii="Wingdings" w:hAnsi="Wingdings" w:hint="default"/>
      </w:rPr>
    </w:lvl>
    <w:lvl w:ilvl="3" w:tplc="08090001" w:tentative="1">
      <w:start w:val="1"/>
      <w:numFmt w:val="bullet"/>
      <w:lvlText w:val=""/>
      <w:lvlJc w:val="left"/>
      <w:pPr>
        <w:ind w:left="3126" w:hanging="360"/>
      </w:pPr>
      <w:rPr>
        <w:rFonts w:ascii="Symbol" w:hAnsi="Symbol" w:hint="default"/>
      </w:rPr>
    </w:lvl>
    <w:lvl w:ilvl="4" w:tplc="08090003" w:tentative="1">
      <w:start w:val="1"/>
      <w:numFmt w:val="bullet"/>
      <w:lvlText w:val="o"/>
      <w:lvlJc w:val="left"/>
      <w:pPr>
        <w:ind w:left="3846" w:hanging="360"/>
      </w:pPr>
      <w:rPr>
        <w:rFonts w:ascii="Courier New" w:hAnsi="Courier New" w:cs="Courier New" w:hint="default"/>
      </w:rPr>
    </w:lvl>
    <w:lvl w:ilvl="5" w:tplc="08090005" w:tentative="1">
      <w:start w:val="1"/>
      <w:numFmt w:val="bullet"/>
      <w:lvlText w:val=""/>
      <w:lvlJc w:val="left"/>
      <w:pPr>
        <w:ind w:left="4566" w:hanging="360"/>
      </w:pPr>
      <w:rPr>
        <w:rFonts w:ascii="Wingdings" w:hAnsi="Wingdings" w:hint="default"/>
      </w:rPr>
    </w:lvl>
    <w:lvl w:ilvl="6" w:tplc="08090001" w:tentative="1">
      <w:start w:val="1"/>
      <w:numFmt w:val="bullet"/>
      <w:lvlText w:val=""/>
      <w:lvlJc w:val="left"/>
      <w:pPr>
        <w:ind w:left="5286" w:hanging="360"/>
      </w:pPr>
      <w:rPr>
        <w:rFonts w:ascii="Symbol" w:hAnsi="Symbol" w:hint="default"/>
      </w:rPr>
    </w:lvl>
    <w:lvl w:ilvl="7" w:tplc="08090003" w:tentative="1">
      <w:start w:val="1"/>
      <w:numFmt w:val="bullet"/>
      <w:lvlText w:val="o"/>
      <w:lvlJc w:val="left"/>
      <w:pPr>
        <w:ind w:left="6006" w:hanging="360"/>
      </w:pPr>
      <w:rPr>
        <w:rFonts w:ascii="Courier New" w:hAnsi="Courier New" w:cs="Courier New" w:hint="default"/>
      </w:rPr>
    </w:lvl>
    <w:lvl w:ilvl="8" w:tplc="08090005" w:tentative="1">
      <w:start w:val="1"/>
      <w:numFmt w:val="bullet"/>
      <w:lvlText w:val=""/>
      <w:lvlJc w:val="left"/>
      <w:pPr>
        <w:ind w:left="6726" w:hanging="360"/>
      </w:pPr>
      <w:rPr>
        <w:rFonts w:ascii="Wingdings" w:hAnsi="Wingdings" w:hint="default"/>
      </w:rPr>
    </w:lvl>
  </w:abstractNum>
  <w:abstractNum w:abstractNumId="12">
    <w:nsid w:val="2AF6620C"/>
    <w:multiLevelType w:val="hybridMultilevel"/>
    <w:tmpl w:val="F4C6F632"/>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13">
    <w:nsid w:val="406A60F4"/>
    <w:multiLevelType w:val="hybridMultilevel"/>
    <w:tmpl w:val="9394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995C13"/>
    <w:multiLevelType w:val="hybridMultilevel"/>
    <w:tmpl w:val="1A76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8534F4"/>
    <w:multiLevelType w:val="hybridMultilevel"/>
    <w:tmpl w:val="0F66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C46AA0"/>
    <w:multiLevelType w:val="hybridMultilevel"/>
    <w:tmpl w:val="9F68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663E9A"/>
    <w:multiLevelType w:val="hybridMultilevel"/>
    <w:tmpl w:val="186E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5D281E"/>
    <w:multiLevelType w:val="hybridMultilevel"/>
    <w:tmpl w:val="79AE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1407B2"/>
    <w:multiLevelType w:val="hybridMultilevel"/>
    <w:tmpl w:val="CF54485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0">
    <w:nsid w:val="629941AF"/>
    <w:multiLevelType w:val="hybridMultilevel"/>
    <w:tmpl w:val="353A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B1672E"/>
    <w:multiLevelType w:val="hybridMultilevel"/>
    <w:tmpl w:val="5F26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A3704D"/>
    <w:multiLevelType w:val="hybridMultilevel"/>
    <w:tmpl w:val="7D16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50474C"/>
    <w:multiLevelType w:val="hybridMultilevel"/>
    <w:tmpl w:val="F3AC9B42"/>
    <w:lvl w:ilvl="0" w:tplc="BAFAA3F2">
      <w:start w:val="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0B4721"/>
    <w:multiLevelType w:val="hybridMultilevel"/>
    <w:tmpl w:val="DF98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7E2F46"/>
    <w:multiLevelType w:val="hybridMultilevel"/>
    <w:tmpl w:val="D90081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7F1355CA"/>
    <w:multiLevelType w:val="hybridMultilevel"/>
    <w:tmpl w:val="FA0C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3977B1"/>
    <w:multiLevelType w:val="hybridMultilevel"/>
    <w:tmpl w:val="1DB2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6"/>
  </w:num>
  <w:num w:numId="4">
    <w:abstractNumId w:val="0"/>
  </w:num>
  <w:num w:numId="5">
    <w:abstractNumId w:val="22"/>
  </w:num>
  <w:num w:numId="6">
    <w:abstractNumId w:val="7"/>
  </w:num>
  <w:num w:numId="7">
    <w:abstractNumId w:val="21"/>
  </w:num>
  <w:num w:numId="8">
    <w:abstractNumId w:val="27"/>
  </w:num>
  <w:num w:numId="9">
    <w:abstractNumId w:val="17"/>
  </w:num>
  <w:num w:numId="10">
    <w:abstractNumId w:val="4"/>
  </w:num>
  <w:num w:numId="11">
    <w:abstractNumId w:val="25"/>
  </w:num>
  <w:num w:numId="12">
    <w:abstractNumId w:val="13"/>
  </w:num>
  <w:num w:numId="13">
    <w:abstractNumId w:val="12"/>
  </w:num>
  <w:num w:numId="14">
    <w:abstractNumId w:val="10"/>
  </w:num>
  <w:num w:numId="15">
    <w:abstractNumId w:val="20"/>
  </w:num>
  <w:num w:numId="16">
    <w:abstractNumId w:val="26"/>
  </w:num>
  <w:num w:numId="17">
    <w:abstractNumId w:val="23"/>
  </w:num>
  <w:num w:numId="18">
    <w:abstractNumId w:val="2"/>
  </w:num>
  <w:num w:numId="19">
    <w:abstractNumId w:val="9"/>
  </w:num>
  <w:num w:numId="20">
    <w:abstractNumId w:val="8"/>
  </w:num>
  <w:num w:numId="21">
    <w:abstractNumId w:val="14"/>
  </w:num>
  <w:num w:numId="22">
    <w:abstractNumId w:val="6"/>
  </w:num>
  <w:num w:numId="23">
    <w:abstractNumId w:val="11"/>
  </w:num>
  <w:num w:numId="24">
    <w:abstractNumId w:val="5"/>
  </w:num>
  <w:num w:numId="25">
    <w:abstractNumId w:val="1"/>
  </w:num>
  <w:num w:numId="26">
    <w:abstractNumId w:val="18"/>
  </w:num>
  <w:num w:numId="27">
    <w:abstractNumId w:val="24"/>
  </w:num>
  <w:num w:numId="2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4E"/>
    <w:rsid w:val="000009C4"/>
    <w:rsid w:val="000019CC"/>
    <w:rsid w:val="00001BED"/>
    <w:rsid w:val="0000263C"/>
    <w:rsid w:val="00003086"/>
    <w:rsid w:val="00003928"/>
    <w:rsid w:val="00003935"/>
    <w:rsid w:val="000058BA"/>
    <w:rsid w:val="00010CF8"/>
    <w:rsid w:val="00014AB3"/>
    <w:rsid w:val="00014E57"/>
    <w:rsid w:val="00017283"/>
    <w:rsid w:val="0002025B"/>
    <w:rsid w:val="000228DC"/>
    <w:rsid w:val="000254AF"/>
    <w:rsid w:val="0002658B"/>
    <w:rsid w:val="000306E3"/>
    <w:rsid w:val="0003113A"/>
    <w:rsid w:val="00031AE9"/>
    <w:rsid w:val="000400D5"/>
    <w:rsid w:val="000411A5"/>
    <w:rsid w:val="00041BAC"/>
    <w:rsid w:val="00044F52"/>
    <w:rsid w:val="0004648B"/>
    <w:rsid w:val="00050076"/>
    <w:rsid w:val="00050568"/>
    <w:rsid w:val="00050E7B"/>
    <w:rsid w:val="0006071D"/>
    <w:rsid w:val="00064D71"/>
    <w:rsid w:val="00065916"/>
    <w:rsid w:val="0006719F"/>
    <w:rsid w:val="00067431"/>
    <w:rsid w:val="00073878"/>
    <w:rsid w:val="00073E72"/>
    <w:rsid w:val="00075195"/>
    <w:rsid w:val="000759E1"/>
    <w:rsid w:val="00076BC5"/>
    <w:rsid w:val="000777D5"/>
    <w:rsid w:val="00082BE6"/>
    <w:rsid w:val="000835A5"/>
    <w:rsid w:val="000861D2"/>
    <w:rsid w:val="000863C9"/>
    <w:rsid w:val="00086D9F"/>
    <w:rsid w:val="000914C1"/>
    <w:rsid w:val="000958B3"/>
    <w:rsid w:val="000964ED"/>
    <w:rsid w:val="00096E96"/>
    <w:rsid w:val="000A2066"/>
    <w:rsid w:val="000A47FF"/>
    <w:rsid w:val="000A59ED"/>
    <w:rsid w:val="000A5E91"/>
    <w:rsid w:val="000B0526"/>
    <w:rsid w:val="000B05E0"/>
    <w:rsid w:val="000B101A"/>
    <w:rsid w:val="000B1477"/>
    <w:rsid w:val="000B4630"/>
    <w:rsid w:val="000B5AC8"/>
    <w:rsid w:val="000B6312"/>
    <w:rsid w:val="000C0921"/>
    <w:rsid w:val="000C1DD2"/>
    <w:rsid w:val="000C20F8"/>
    <w:rsid w:val="000C5D9F"/>
    <w:rsid w:val="000C6FD7"/>
    <w:rsid w:val="000C71F8"/>
    <w:rsid w:val="000C7485"/>
    <w:rsid w:val="000C7A34"/>
    <w:rsid w:val="000D030E"/>
    <w:rsid w:val="000D1A1F"/>
    <w:rsid w:val="000D1AC2"/>
    <w:rsid w:val="000D2261"/>
    <w:rsid w:val="000D243E"/>
    <w:rsid w:val="000D2B4F"/>
    <w:rsid w:val="000D2E69"/>
    <w:rsid w:val="000D70E7"/>
    <w:rsid w:val="000E1E7E"/>
    <w:rsid w:val="000E1F4B"/>
    <w:rsid w:val="000E2DFD"/>
    <w:rsid w:val="000E3040"/>
    <w:rsid w:val="000E3C5D"/>
    <w:rsid w:val="000E419E"/>
    <w:rsid w:val="000E44CA"/>
    <w:rsid w:val="000E5100"/>
    <w:rsid w:val="000E602F"/>
    <w:rsid w:val="000E6140"/>
    <w:rsid w:val="000E7B70"/>
    <w:rsid w:val="000F1DCB"/>
    <w:rsid w:val="000F3B7F"/>
    <w:rsid w:val="000F48D4"/>
    <w:rsid w:val="000F5536"/>
    <w:rsid w:val="000F60DA"/>
    <w:rsid w:val="00100649"/>
    <w:rsid w:val="0010090E"/>
    <w:rsid w:val="00101A3A"/>
    <w:rsid w:val="00101A42"/>
    <w:rsid w:val="00104821"/>
    <w:rsid w:val="001054AD"/>
    <w:rsid w:val="00106390"/>
    <w:rsid w:val="00110AEB"/>
    <w:rsid w:val="00112287"/>
    <w:rsid w:val="00112EA3"/>
    <w:rsid w:val="00114AA6"/>
    <w:rsid w:val="00117649"/>
    <w:rsid w:val="0012064A"/>
    <w:rsid w:val="001221E4"/>
    <w:rsid w:val="00122334"/>
    <w:rsid w:val="00123370"/>
    <w:rsid w:val="00123511"/>
    <w:rsid w:val="00123BBE"/>
    <w:rsid w:val="0012408C"/>
    <w:rsid w:val="001261BA"/>
    <w:rsid w:val="00126582"/>
    <w:rsid w:val="001275CF"/>
    <w:rsid w:val="00127D38"/>
    <w:rsid w:val="00132874"/>
    <w:rsid w:val="001330FB"/>
    <w:rsid w:val="00133A1E"/>
    <w:rsid w:val="00133F2E"/>
    <w:rsid w:val="001351AF"/>
    <w:rsid w:val="00135701"/>
    <w:rsid w:val="00136C33"/>
    <w:rsid w:val="00136D99"/>
    <w:rsid w:val="0013744F"/>
    <w:rsid w:val="00137AF4"/>
    <w:rsid w:val="001404EA"/>
    <w:rsid w:val="001414D8"/>
    <w:rsid w:val="00141DA4"/>
    <w:rsid w:val="00144010"/>
    <w:rsid w:val="001442B0"/>
    <w:rsid w:val="00145024"/>
    <w:rsid w:val="001452F6"/>
    <w:rsid w:val="00145334"/>
    <w:rsid w:val="00145880"/>
    <w:rsid w:val="00145D32"/>
    <w:rsid w:val="00145E85"/>
    <w:rsid w:val="00147897"/>
    <w:rsid w:val="00151978"/>
    <w:rsid w:val="00153405"/>
    <w:rsid w:val="00154847"/>
    <w:rsid w:val="00156097"/>
    <w:rsid w:val="00156D5A"/>
    <w:rsid w:val="00156F38"/>
    <w:rsid w:val="00157806"/>
    <w:rsid w:val="00157AAA"/>
    <w:rsid w:val="00161A46"/>
    <w:rsid w:val="00162A06"/>
    <w:rsid w:val="0016311C"/>
    <w:rsid w:val="00165E85"/>
    <w:rsid w:val="00170180"/>
    <w:rsid w:val="0017106B"/>
    <w:rsid w:val="00171BC7"/>
    <w:rsid w:val="0017257D"/>
    <w:rsid w:val="00173026"/>
    <w:rsid w:val="0017433E"/>
    <w:rsid w:val="001746A2"/>
    <w:rsid w:val="00175797"/>
    <w:rsid w:val="001761AF"/>
    <w:rsid w:val="00177A18"/>
    <w:rsid w:val="001806B8"/>
    <w:rsid w:val="00182231"/>
    <w:rsid w:val="00184EB9"/>
    <w:rsid w:val="00185CB6"/>
    <w:rsid w:val="00186237"/>
    <w:rsid w:val="001863D5"/>
    <w:rsid w:val="00187934"/>
    <w:rsid w:val="00190411"/>
    <w:rsid w:val="00191E0C"/>
    <w:rsid w:val="001963E9"/>
    <w:rsid w:val="001969CC"/>
    <w:rsid w:val="00197480"/>
    <w:rsid w:val="001A0FA4"/>
    <w:rsid w:val="001A2057"/>
    <w:rsid w:val="001A2490"/>
    <w:rsid w:val="001A2C5F"/>
    <w:rsid w:val="001A30E8"/>
    <w:rsid w:val="001A44F1"/>
    <w:rsid w:val="001A4623"/>
    <w:rsid w:val="001A4DCC"/>
    <w:rsid w:val="001A59A8"/>
    <w:rsid w:val="001A6CDB"/>
    <w:rsid w:val="001A79CD"/>
    <w:rsid w:val="001B05DA"/>
    <w:rsid w:val="001B4051"/>
    <w:rsid w:val="001B476C"/>
    <w:rsid w:val="001B4BC8"/>
    <w:rsid w:val="001B768C"/>
    <w:rsid w:val="001C18A6"/>
    <w:rsid w:val="001C1A66"/>
    <w:rsid w:val="001C2790"/>
    <w:rsid w:val="001C41C9"/>
    <w:rsid w:val="001C5BDB"/>
    <w:rsid w:val="001D0E38"/>
    <w:rsid w:val="001D2108"/>
    <w:rsid w:val="001D6283"/>
    <w:rsid w:val="001D7A66"/>
    <w:rsid w:val="001E09C4"/>
    <w:rsid w:val="001E0C78"/>
    <w:rsid w:val="001E130E"/>
    <w:rsid w:val="001E2CB2"/>
    <w:rsid w:val="001E3009"/>
    <w:rsid w:val="001E3726"/>
    <w:rsid w:val="001E3A2B"/>
    <w:rsid w:val="001E3FE6"/>
    <w:rsid w:val="001E4B35"/>
    <w:rsid w:val="001E5D80"/>
    <w:rsid w:val="001E78D0"/>
    <w:rsid w:val="001F047C"/>
    <w:rsid w:val="001F4338"/>
    <w:rsid w:val="001F534A"/>
    <w:rsid w:val="00200C89"/>
    <w:rsid w:val="00201718"/>
    <w:rsid w:val="002032BB"/>
    <w:rsid w:val="00203392"/>
    <w:rsid w:val="00204BE9"/>
    <w:rsid w:val="00212373"/>
    <w:rsid w:val="00212874"/>
    <w:rsid w:val="002157F8"/>
    <w:rsid w:val="00215F85"/>
    <w:rsid w:val="002173EA"/>
    <w:rsid w:val="002207A0"/>
    <w:rsid w:val="002210B5"/>
    <w:rsid w:val="00221E6B"/>
    <w:rsid w:val="0022232E"/>
    <w:rsid w:val="00222E46"/>
    <w:rsid w:val="002257B1"/>
    <w:rsid w:val="00227C81"/>
    <w:rsid w:val="002305D6"/>
    <w:rsid w:val="00231B94"/>
    <w:rsid w:val="00231F9B"/>
    <w:rsid w:val="00234526"/>
    <w:rsid w:val="00234849"/>
    <w:rsid w:val="00240737"/>
    <w:rsid w:val="0024468C"/>
    <w:rsid w:val="002448A8"/>
    <w:rsid w:val="00244EDE"/>
    <w:rsid w:val="002462A6"/>
    <w:rsid w:val="002479B6"/>
    <w:rsid w:val="00250952"/>
    <w:rsid w:val="00251848"/>
    <w:rsid w:val="00252A06"/>
    <w:rsid w:val="00256756"/>
    <w:rsid w:val="00257637"/>
    <w:rsid w:val="00260CFD"/>
    <w:rsid w:val="00261CC9"/>
    <w:rsid w:val="00263B0E"/>
    <w:rsid w:val="002663DC"/>
    <w:rsid w:val="00267436"/>
    <w:rsid w:val="002674D4"/>
    <w:rsid w:val="002700AF"/>
    <w:rsid w:val="00272DBF"/>
    <w:rsid w:val="00272EBE"/>
    <w:rsid w:val="00275260"/>
    <w:rsid w:val="0027651D"/>
    <w:rsid w:val="0028062D"/>
    <w:rsid w:val="0028062F"/>
    <w:rsid w:val="00281777"/>
    <w:rsid w:val="00284589"/>
    <w:rsid w:val="00284765"/>
    <w:rsid w:val="00284A14"/>
    <w:rsid w:val="002854F5"/>
    <w:rsid w:val="002866E5"/>
    <w:rsid w:val="00291951"/>
    <w:rsid w:val="00293901"/>
    <w:rsid w:val="0029575D"/>
    <w:rsid w:val="00295B06"/>
    <w:rsid w:val="00297078"/>
    <w:rsid w:val="002971F4"/>
    <w:rsid w:val="002978BF"/>
    <w:rsid w:val="002A0193"/>
    <w:rsid w:val="002A20EC"/>
    <w:rsid w:val="002A3179"/>
    <w:rsid w:val="002A32DE"/>
    <w:rsid w:val="002A450E"/>
    <w:rsid w:val="002A4AF2"/>
    <w:rsid w:val="002A6208"/>
    <w:rsid w:val="002A7051"/>
    <w:rsid w:val="002A7DEE"/>
    <w:rsid w:val="002B0508"/>
    <w:rsid w:val="002B1EB1"/>
    <w:rsid w:val="002B2BCE"/>
    <w:rsid w:val="002B565A"/>
    <w:rsid w:val="002B625A"/>
    <w:rsid w:val="002B66EA"/>
    <w:rsid w:val="002B6C23"/>
    <w:rsid w:val="002B7EEA"/>
    <w:rsid w:val="002C1326"/>
    <w:rsid w:val="002C1653"/>
    <w:rsid w:val="002C234E"/>
    <w:rsid w:val="002C23B8"/>
    <w:rsid w:val="002C475A"/>
    <w:rsid w:val="002C4CCB"/>
    <w:rsid w:val="002C4E4A"/>
    <w:rsid w:val="002C53DE"/>
    <w:rsid w:val="002C591E"/>
    <w:rsid w:val="002C6D01"/>
    <w:rsid w:val="002C7CE8"/>
    <w:rsid w:val="002D12F3"/>
    <w:rsid w:val="002D2AF1"/>
    <w:rsid w:val="002D32F6"/>
    <w:rsid w:val="002D386F"/>
    <w:rsid w:val="002D4438"/>
    <w:rsid w:val="002D5DA1"/>
    <w:rsid w:val="002E1383"/>
    <w:rsid w:val="002E2A37"/>
    <w:rsid w:val="002E38EF"/>
    <w:rsid w:val="002E5D75"/>
    <w:rsid w:val="002F0F8E"/>
    <w:rsid w:val="002F3B9B"/>
    <w:rsid w:val="002F465C"/>
    <w:rsid w:val="002F5A80"/>
    <w:rsid w:val="002F71B8"/>
    <w:rsid w:val="002F7BB2"/>
    <w:rsid w:val="00301BB0"/>
    <w:rsid w:val="00301C5D"/>
    <w:rsid w:val="00302A95"/>
    <w:rsid w:val="00302ACE"/>
    <w:rsid w:val="00302CE4"/>
    <w:rsid w:val="00303114"/>
    <w:rsid w:val="003047B4"/>
    <w:rsid w:val="00304931"/>
    <w:rsid w:val="00305468"/>
    <w:rsid w:val="00305E99"/>
    <w:rsid w:val="00307B30"/>
    <w:rsid w:val="003110F6"/>
    <w:rsid w:val="003142B7"/>
    <w:rsid w:val="00317B3A"/>
    <w:rsid w:val="00317DCB"/>
    <w:rsid w:val="00320D7C"/>
    <w:rsid w:val="00323670"/>
    <w:rsid w:val="00323BB6"/>
    <w:rsid w:val="0032417C"/>
    <w:rsid w:val="00326660"/>
    <w:rsid w:val="00326F90"/>
    <w:rsid w:val="00327660"/>
    <w:rsid w:val="00327AA1"/>
    <w:rsid w:val="00327FE7"/>
    <w:rsid w:val="0033014D"/>
    <w:rsid w:val="003319F1"/>
    <w:rsid w:val="003337FB"/>
    <w:rsid w:val="003405EB"/>
    <w:rsid w:val="00342301"/>
    <w:rsid w:val="003436DC"/>
    <w:rsid w:val="00343FE5"/>
    <w:rsid w:val="003452D7"/>
    <w:rsid w:val="00353824"/>
    <w:rsid w:val="00354D9F"/>
    <w:rsid w:val="00355B04"/>
    <w:rsid w:val="003567C3"/>
    <w:rsid w:val="00365C2F"/>
    <w:rsid w:val="00366A3E"/>
    <w:rsid w:val="00367652"/>
    <w:rsid w:val="00367FC0"/>
    <w:rsid w:val="003715E5"/>
    <w:rsid w:val="003730DE"/>
    <w:rsid w:val="0037313E"/>
    <w:rsid w:val="003769BF"/>
    <w:rsid w:val="0037702B"/>
    <w:rsid w:val="0038013D"/>
    <w:rsid w:val="00380820"/>
    <w:rsid w:val="00380E74"/>
    <w:rsid w:val="003819A3"/>
    <w:rsid w:val="00381D01"/>
    <w:rsid w:val="00383438"/>
    <w:rsid w:val="00384705"/>
    <w:rsid w:val="0038529A"/>
    <w:rsid w:val="00385A14"/>
    <w:rsid w:val="00386507"/>
    <w:rsid w:val="00387529"/>
    <w:rsid w:val="00387631"/>
    <w:rsid w:val="0038781A"/>
    <w:rsid w:val="00390A26"/>
    <w:rsid w:val="00390D38"/>
    <w:rsid w:val="003913C5"/>
    <w:rsid w:val="003913FD"/>
    <w:rsid w:val="00392F02"/>
    <w:rsid w:val="0039300F"/>
    <w:rsid w:val="003931F9"/>
    <w:rsid w:val="00395053"/>
    <w:rsid w:val="00395118"/>
    <w:rsid w:val="003A026B"/>
    <w:rsid w:val="003A3956"/>
    <w:rsid w:val="003A47D4"/>
    <w:rsid w:val="003A52C8"/>
    <w:rsid w:val="003A7674"/>
    <w:rsid w:val="003B0155"/>
    <w:rsid w:val="003B564B"/>
    <w:rsid w:val="003B5864"/>
    <w:rsid w:val="003B6088"/>
    <w:rsid w:val="003B770B"/>
    <w:rsid w:val="003B7E99"/>
    <w:rsid w:val="003C0D1F"/>
    <w:rsid w:val="003C137B"/>
    <w:rsid w:val="003C2477"/>
    <w:rsid w:val="003C2C27"/>
    <w:rsid w:val="003C37AC"/>
    <w:rsid w:val="003D0ABC"/>
    <w:rsid w:val="003D114E"/>
    <w:rsid w:val="003D1545"/>
    <w:rsid w:val="003D1C55"/>
    <w:rsid w:val="003D1C56"/>
    <w:rsid w:val="003D2124"/>
    <w:rsid w:val="003D29CC"/>
    <w:rsid w:val="003D4F22"/>
    <w:rsid w:val="003D5830"/>
    <w:rsid w:val="003D7991"/>
    <w:rsid w:val="003E0A08"/>
    <w:rsid w:val="003E365C"/>
    <w:rsid w:val="003E474E"/>
    <w:rsid w:val="003E6CB5"/>
    <w:rsid w:val="003F0CDB"/>
    <w:rsid w:val="003F18C7"/>
    <w:rsid w:val="003F1F75"/>
    <w:rsid w:val="003F2874"/>
    <w:rsid w:val="003F3524"/>
    <w:rsid w:val="003F4F33"/>
    <w:rsid w:val="003F4F49"/>
    <w:rsid w:val="004005A1"/>
    <w:rsid w:val="00401572"/>
    <w:rsid w:val="00403AD5"/>
    <w:rsid w:val="0040478F"/>
    <w:rsid w:val="00405CA2"/>
    <w:rsid w:val="0041521E"/>
    <w:rsid w:val="00417017"/>
    <w:rsid w:val="00417B1F"/>
    <w:rsid w:val="004203F5"/>
    <w:rsid w:val="004228DC"/>
    <w:rsid w:val="004237BC"/>
    <w:rsid w:val="00426922"/>
    <w:rsid w:val="00426FE1"/>
    <w:rsid w:val="00427E20"/>
    <w:rsid w:val="00430465"/>
    <w:rsid w:val="004307A5"/>
    <w:rsid w:val="004315F1"/>
    <w:rsid w:val="0043207A"/>
    <w:rsid w:val="00432F4E"/>
    <w:rsid w:val="00432FE0"/>
    <w:rsid w:val="0043545E"/>
    <w:rsid w:val="004357EB"/>
    <w:rsid w:val="004365AC"/>
    <w:rsid w:val="0043726F"/>
    <w:rsid w:val="00437761"/>
    <w:rsid w:val="00441078"/>
    <w:rsid w:val="0044111A"/>
    <w:rsid w:val="00441E06"/>
    <w:rsid w:val="00444CCA"/>
    <w:rsid w:val="00445B47"/>
    <w:rsid w:val="00446621"/>
    <w:rsid w:val="00446A2A"/>
    <w:rsid w:val="00447BC7"/>
    <w:rsid w:val="00451C53"/>
    <w:rsid w:val="004524D1"/>
    <w:rsid w:val="004542CD"/>
    <w:rsid w:val="00454D1C"/>
    <w:rsid w:val="004551C2"/>
    <w:rsid w:val="00461CE5"/>
    <w:rsid w:val="00462244"/>
    <w:rsid w:val="00462B79"/>
    <w:rsid w:val="004637AA"/>
    <w:rsid w:val="00466A2F"/>
    <w:rsid w:val="00467FEF"/>
    <w:rsid w:val="0047033A"/>
    <w:rsid w:val="00470E76"/>
    <w:rsid w:val="004712BE"/>
    <w:rsid w:val="00472407"/>
    <w:rsid w:val="00472D88"/>
    <w:rsid w:val="00473389"/>
    <w:rsid w:val="00475C21"/>
    <w:rsid w:val="00475C74"/>
    <w:rsid w:val="004769BE"/>
    <w:rsid w:val="004854AF"/>
    <w:rsid w:val="00485E82"/>
    <w:rsid w:val="004866AB"/>
    <w:rsid w:val="004902E4"/>
    <w:rsid w:val="00490A93"/>
    <w:rsid w:val="00491417"/>
    <w:rsid w:val="0049304E"/>
    <w:rsid w:val="00494B19"/>
    <w:rsid w:val="004950C6"/>
    <w:rsid w:val="00495792"/>
    <w:rsid w:val="00496090"/>
    <w:rsid w:val="0049626F"/>
    <w:rsid w:val="004975CC"/>
    <w:rsid w:val="004A071D"/>
    <w:rsid w:val="004A0949"/>
    <w:rsid w:val="004A12D1"/>
    <w:rsid w:val="004A314B"/>
    <w:rsid w:val="004A450C"/>
    <w:rsid w:val="004A4A19"/>
    <w:rsid w:val="004A593D"/>
    <w:rsid w:val="004A6DC4"/>
    <w:rsid w:val="004A7C14"/>
    <w:rsid w:val="004B121F"/>
    <w:rsid w:val="004B1280"/>
    <w:rsid w:val="004B2669"/>
    <w:rsid w:val="004B3D0B"/>
    <w:rsid w:val="004B70D8"/>
    <w:rsid w:val="004C0C0C"/>
    <w:rsid w:val="004C1700"/>
    <w:rsid w:val="004C3462"/>
    <w:rsid w:val="004C3B05"/>
    <w:rsid w:val="004D0FC2"/>
    <w:rsid w:val="004D1231"/>
    <w:rsid w:val="004D2818"/>
    <w:rsid w:val="004D3C47"/>
    <w:rsid w:val="004D422D"/>
    <w:rsid w:val="004D54A6"/>
    <w:rsid w:val="004D552C"/>
    <w:rsid w:val="004D5FAE"/>
    <w:rsid w:val="004E34A9"/>
    <w:rsid w:val="004E4C5E"/>
    <w:rsid w:val="004F006C"/>
    <w:rsid w:val="004F01A3"/>
    <w:rsid w:val="004F1934"/>
    <w:rsid w:val="004F3839"/>
    <w:rsid w:val="004F51F8"/>
    <w:rsid w:val="00500F16"/>
    <w:rsid w:val="005016F0"/>
    <w:rsid w:val="00501927"/>
    <w:rsid w:val="00501CA4"/>
    <w:rsid w:val="0050457D"/>
    <w:rsid w:val="005102EB"/>
    <w:rsid w:val="005109EA"/>
    <w:rsid w:val="00510CDD"/>
    <w:rsid w:val="0051166E"/>
    <w:rsid w:val="00511CEF"/>
    <w:rsid w:val="005122F2"/>
    <w:rsid w:val="0051364A"/>
    <w:rsid w:val="005136E6"/>
    <w:rsid w:val="00514898"/>
    <w:rsid w:val="00514F47"/>
    <w:rsid w:val="00515A80"/>
    <w:rsid w:val="005167EC"/>
    <w:rsid w:val="00517C71"/>
    <w:rsid w:val="00521172"/>
    <w:rsid w:val="00521930"/>
    <w:rsid w:val="00521B70"/>
    <w:rsid w:val="005222C4"/>
    <w:rsid w:val="005243D7"/>
    <w:rsid w:val="005246D5"/>
    <w:rsid w:val="00525260"/>
    <w:rsid w:val="005253F3"/>
    <w:rsid w:val="00530DB5"/>
    <w:rsid w:val="00532298"/>
    <w:rsid w:val="0053362A"/>
    <w:rsid w:val="00534386"/>
    <w:rsid w:val="00534FCB"/>
    <w:rsid w:val="00537181"/>
    <w:rsid w:val="00537671"/>
    <w:rsid w:val="00540FA3"/>
    <w:rsid w:val="00546209"/>
    <w:rsid w:val="00547970"/>
    <w:rsid w:val="00550B1A"/>
    <w:rsid w:val="0055101D"/>
    <w:rsid w:val="00551989"/>
    <w:rsid w:val="00553076"/>
    <w:rsid w:val="0055338F"/>
    <w:rsid w:val="00555707"/>
    <w:rsid w:val="00557B9E"/>
    <w:rsid w:val="005601FA"/>
    <w:rsid w:val="0056030E"/>
    <w:rsid w:val="00561922"/>
    <w:rsid w:val="0056236E"/>
    <w:rsid w:val="0056382F"/>
    <w:rsid w:val="00564A56"/>
    <w:rsid w:val="0056559A"/>
    <w:rsid w:val="005670C8"/>
    <w:rsid w:val="005702FF"/>
    <w:rsid w:val="00572CD7"/>
    <w:rsid w:val="00573765"/>
    <w:rsid w:val="00574F08"/>
    <w:rsid w:val="00575BE9"/>
    <w:rsid w:val="00576591"/>
    <w:rsid w:val="0057752A"/>
    <w:rsid w:val="0058079F"/>
    <w:rsid w:val="0058205A"/>
    <w:rsid w:val="0058376C"/>
    <w:rsid w:val="0058490D"/>
    <w:rsid w:val="00584E44"/>
    <w:rsid w:val="0058532A"/>
    <w:rsid w:val="00585ABB"/>
    <w:rsid w:val="00587051"/>
    <w:rsid w:val="0058729A"/>
    <w:rsid w:val="005903BB"/>
    <w:rsid w:val="005905FD"/>
    <w:rsid w:val="00591965"/>
    <w:rsid w:val="005925A0"/>
    <w:rsid w:val="00592E73"/>
    <w:rsid w:val="00593936"/>
    <w:rsid w:val="00594317"/>
    <w:rsid w:val="005A006B"/>
    <w:rsid w:val="005A3B92"/>
    <w:rsid w:val="005A5A77"/>
    <w:rsid w:val="005A790C"/>
    <w:rsid w:val="005B2D17"/>
    <w:rsid w:val="005B6084"/>
    <w:rsid w:val="005B6999"/>
    <w:rsid w:val="005B7B58"/>
    <w:rsid w:val="005C02B6"/>
    <w:rsid w:val="005C05FB"/>
    <w:rsid w:val="005C081B"/>
    <w:rsid w:val="005C0C56"/>
    <w:rsid w:val="005C21D0"/>
    <w:rsid w:val="005C2ACE"/>
    <w:rsid w:val="005C2B43"/>
    <w:rsid w:val="005C3981"/>
    <w:rsid w:val="005C420D"/>
    <w:rsid w:val="005C58ED"/>
    <w:rsid w:val="005C6C0A"/>
    <w:rsid w:val="005C6CF1"/>
    <w:rsid w:val="005C73ED"/>
    <w:rsid w:val="005C7A31"/>
    <w:rsid w:val="005D0DD7"/>
    <w:rsid w:val="005D3B56"/>
    <w:rsid w:val="005D434A"/>
    <w:rsid w:val="005E0A90"/>
    <w:rsid w:val="005E1646"/>
    <w:rsid w:val="005E2B12"/>
    <w:rsid w:val="005E2C1C"/>
    <w:rsid w:val="005E3E4E"/>
    <w:rsid w:val="005E497C"/>
    <w:rsid w:val="005F2213"/>
    <w:rsid w:val="005F4465"/>
    <w:rsid w:val="005F5456"/>
    <w:rsid w:val="00602DF8"/>
    <w:rsid w:val="00603BCD"/>
    <w:rsid w:val="00604673"/>
    <w:rsid w:val="00606B2C"/>
    <w:rsid w:val="0060703E"/>
    <w:rsid w:val="00611A3E"/>
    <w:rsid w:val="00612FB1"/>
    <w:rsid w:val="0061346E"/>
    <w:rsid w:val="00613FC8"/>
    <w:rsid w:val="00614434"/>
    <w:rsid w:val="006146BD"/>
    <w:rsid w:val="00614A37"/>
    <w:rsid w:val="006154FF"/>
    <w:rsid w:val="00616B6E"/>
    <w:rsid w:val="00620EB9"/>
    <w:rsid w:val="00621D9F"/>
    <w:rsid w:val="00622C5D"/>
    <w:rsid w:val="00623ADD"/>
    <w:rsid w:val="00625AE6"/>
    <w:rsid w:val="0062702A"/>
    <w:rsid w:val="0063086F"/>
    <w:rsid w:val="00633FDF"/>
    <w:rsid w:val="0063502E"/>
    <w:rsid w:val="0063521A"/>
    <w:rsid w:val="00635BB5"/>
    <w:rsid w:val="006375B1"/>
    <w:rsid w:val="006406BA"/>
    <w:rsid w:val="00640E9E"/>
    <w:rsid w:val="00641963"/>
    <w:rsid w:val="006420D5"/>
    <w:rsid w:val="00642E7F"/>
    <w:rsid w:val="00644A50"/>
    <w:rsid w:val="00644C2A"/>
    <w:rsid w:val="00646F1E"/>
    <w:rsid w:val="00647211"/>
    <w:rsid w:val="00651144"/>
    <w:rsid w:val="00651C53"/>
    <w:rsid w:val="00652B1A"/>
    <w:rsid w:val="00653BB0"/>
    <w:rsid w:val="00654409"/>
    <w:rsid w:val="006576A5"/>
    <w:rsid w:val="00661515"/>
    <w:rsid w:val="00665089"/>
    <w:rsid w:val="006656EF"/>
    <w:rsid w:val="006670B5"/>
    <w:rsid w:val="00672E5C"/>
    <w:rsid w:val="00674490"/>
    <w:rsid w:val="006749A1"/>
    <w:rsid w:val="00674AD2"/>
    <w:rsid w:val="00675568"/>
    <w:rsid w:val="006766C9"/>
    <w:rsid w:val="00680CA1"/>
    <w:rsid w:val="00682009"/>
    <w:rsid w:val="00682BC7"/>
    <w:rsid w:val="0068331F"/>
    <w:rsid w:val="0068359B"/>
    <w:rsid w:val="00684E4C"/>
    <w:rsid w:val="006865FA"/>
    <w:rsid w:val="006868A6"/>
    <w:rsid w:val="00687215"/>
    <w:rsid w:val="006938BC"/>
    <w:rsid w:val="00693F0C"/>
    <w:rsid w:val="00693FB1"/>
    <w:rsid w:val="006A03E9"/>
    <w:rsid w:val="006A0869"/>
    <w:rsid w:val="006A11EC"/>
    <w:rsid w:val="006A123B"/>
    <w:rsid w:val="006A1DAC"/>
    <w:rsid w:val="006A2B0F"/>
    <w:rsid w:val="006A2DD7"/>
    <w:rsid w:val="006A507F"/>
    <w:rsid w:val="006A5AE7"/>
    <w:rsid w:val="006A61CD"/>
    <w:rsid w:val="006A650F"/>
    <w:rsid w:val="006A6725"/>
    <w:rsid w:val="006A6884"/>
    <w:rsid w:val="006A7485"/>
    <w:rsid w:val="006B4F04"/>
    <w:rsid w:val="006B6060"/>
    <w:rsid w:val="006B7950"/>
    <w:rsid w:val="006C3E1E"/>
    <w:rsid w:val="006C45BC"/>
    <w:rsid w:val="006C491B"/>
    <w:rsid w:val="006C4DF5"/>
    <w:rsid w:val="006C7562"/>
    <w:rsid w:val="006D25EA"/>
    <w:rsid w:val="006D363A"/>
    <w:rsid w:val="006D371F"/>
    <w:rsid w:val="006D37BA"/>
    <w:rsid w:val="006D389E"/>
    <w:rsid w:val="006D653C"/>
    <w:rsid w:val="006E18AB"/>
    <w:rsid w:val="006E1F83"/>
    <w:rsid w:val="006E21F8"/>
    <w:rsid w:val="006E4947"/>
    <w:rsid w:val="006E5532"/>
    <w:rsid w:val="006E697C"/>
    <w:rsid w:val="006E7AAD"/>
    <w:rsid w:val="006F1556"/>
    <w:rsid w:val="006F257C"/>
    <w:rsid w:val="006F2BA0"/>
    <w:rsid w:val="006F6B5E"/>
    <w:rsid w:val="00700A33"/>
    <w:rsid w:val="00700D51"/>
    <w:rsid w:val="007013FF"/>
    <w:rsid w:val="007045B0"/>
    <w:rsid w:val="0070650F"/>
    <w:rsid w:val="00707C62"/>
    <w:rsid w:val="00707F47"/>
    <w:rsid w:val="007115F7"/>
    <w:rsid w:val="00713482"/>
    <w:rsid w:val="00713895"/>
    <w:rsid w:val="00715435"/>
    <w:rsid w:val="00717BA5"/>
    <w:rsid w:val="00720D78"/>
    <w:rsid w:val="00720F4C"/>
    <w:rsid w:val="007217EF"/>
    <w:rsid w:val="007246ED"/>
    <w:rsid w:val="00726555"/>
    <w:rsid w:val="00726C7D"/>
    <w:rsid w:val="0073133F"/>
    <w:rsid w:val="00733935"/>
    <w:rsid w:val="00733DE8"/>
    <w:rsid w:val="007347EF"/>
    <w:rsid w:val="00735420"/>
    <w:rsid w:val="00735AC4"/>
    <w:rsid w:val="00736832"/>
    <w:rsid w:val="00736E6D"/>
    <w:rsid w:val="00737F1A"/>
    <w:rsid w:val="00741AE5"/>
    <w:rsid w:val="00741CA4"/>
    <w:rsid w:val="0074250B"/>
    <w:rsid w:val="007434E6"/>
    <w:rsid w:val="00744450"/>
    <w:rsid w:val="007448BB"/>
    <w:rsid w:val="007477C2"/>
    <w:rsid w:val="00747969"/>
    <w:rsid w:val="00747F7B"/>
    <w:rsid w:val="007513B2"/>
    <w:rsid w:val="007527A9"/>
    <w:rsid w:val="00752D31"/>
    <w:rsid w:val="00752E3B"/>
    <w:rsid w:val="0075369E"/>
    <w:rsid w:val="007552B6"/>
    <w:rsid w:val="00755CAF"/>
    <w:rsid w:val="00757331"/>
    <w:rsid w:val="0076023C"/>
    <w:rsid w:val="00762B96"/>
    <w:rsid w:val="00762EA8"/>
    <w:rsid w:val="007638AD"/>
    <w:rsid w:val="00765347"/>
    <w:rsid w:val="00765362"/>
    <w:rsid w:val="00765796"/>
    <w:rsid w:val="00766FCE"/>
    <w:rsid w:val="007716AC"/>
    <w:rsid w:val="00771A3D"/>
    <w:rsid w:val="00773121"/>
    <w:rsid w:val="00773908"/>
    <w:rsid w:val="00774E8E"/>
    <w:rsid w:val="00775A64"/>
    <w:rsid w:val="00776511"/>
    <w:rsid w:val="00777808"/>
    <w:rsid w:val="00781625"/>
    <w:rsid w:val="00781CF2"/>
    <w:rsid w:val="007824CF"/>
    <w:rsid w:val="00790173"/>
    <w:rsid w:val="007903A4"/>
    <w:rsid w:val="00790970"/>
    <w:rsid w:val="00792734"/>
    <w:rsid w:val="0079308C"/>
    <w:rsid w:val="007959F6"/>
    <w:rsid w:val="00796324"/>
    <w:rsid w:val="007972A6"/>
    <w:rsid w:val="007A089F"/>
    <w:rsid w:val="007A1BFB"/>
    <w:rsid w:val="007A363B"/>
    <w:rsid w:val="007A3FC0"/>
    <w:rsid w:val="007A4E87"/>
    <w:rsid w:val="007A5049"/>
    <w:rsid w:val="007A526D"/>
    <w:rsid w:val="007A5964"/>
    <w:rsid w:val="007B0FBD"/>
    <w:rsid w:val="007B14C1"/>
    <w:rsid w:val="007B1804"/>
    <w:rsid w:val="007B2441"/>
    <w:rsid w:val="007B32B9"/>
    <w:rsid w:val="007B47A0"/>
    <w:rsid w:val="007B5B10"/>
    <w:rsid w:val="007B5FB3"/>
    <w:rsid w:val="007B6386"/>
    <w:rsid w:val="007B6BEA"/>
    <w:rsid w:val="007B75D7"/>
    <w:rsid w:val="007C002A"/>
    <w:rsid w:val="007C290B"/>
    <w:rsid w:val="007C3A5A"/>
    <w:rsid w:val="007C404F"/>
    <w:rsid w:val="007C6583"/>
    <w:rsid w:val="007C75F8"/>
    <w:rsid w:val="007D20AC"/>
    <w:rsid w:val="007D296E"/>
    <w:rsid w:val="007D3060"/>
    <w:rsid w:val="007D7255"/>
    <w:rsid w:val="007E23CC"/>
    <w:rsid w:val="007E2F41"/>
    <w:rsid w:val="007E3936"/>
    <w:rsid w:val="007E716B"/>
    <w:rsid w:val="007E75C6"/>
    <w:rsid w:val="007F0142"/>
    <w:rsid w:val="007F2636"/>
    <w:rsid w:val="007F4781"/>
    <w:rsid w:val="007F58BD"/>
    <w:rsid w:val="007F6CBE"/>
    <w:rsid w:val="008021E4"/>
    <w:rsid w:val="008102F6"/>
    <w:rsid w:val="00810623"/>
    <w:rsid w:val="0081497A"/>
    <w:rsid w:val="00815D43"/>
    <w:rsid w:val="00821ADB"/>
    <w:rsid w:val="00822758"/>
    <w:rsid w:val="00823873"/>
    <w:rsid w:val="008238AB"/>
    <w:rsid w:val="008244B3"/>
    <w:rsid w:val="008249A2"/>
    <w:rsid w:val="008262A5"/>
    <w:rsid w:val="008313EF"/>
    <w:rsid w:val="00833194"/>
    <w:rsid w:val="00833962"/>
    <w:rsid w:val="00835709"/>
    <w:rsid w:val="008357EA"/>
    <w:rsid w:val="0083746B"/>
    <w:rsid w:val="00840524"/>
    <w:rsid w:val="00840AFF"/>
    <w:rsid w:val="00843AD8"/>
    <w:rsid w:val="008454FF"/>
    <w:rsid w:val="008458BC"/>
    <w:rsid w:val="008513F7"/>
    <w:rsid w:val="00852F45"/>
    <w:rsid w:val="008541B2"/>
    <w:rsid w:val="00856D82"/>
    <w:rsid w:val="00860F28"/>
    <w:rsid w:val="00861720"/>
    <w:rsid w:val="008635C0"/>
    <w:rsid w:val="00864095"/>
    <w:rsid w:val="00864195"/>
    <w:rsid w:val="00866400"/>
    <w:rsid w:val="00866F70"/>
    <w:rsid w:val="008675B5"/>
    <w:rsid w:val="00867D1E"/>
    <w:rsid w:val="008722A8"/>
    <w:rsid w:val="00874233"/>
    <w:rsid w:val="00875138"/>
    <w:rsid w:val="008754B6"/>
    <w:rsid w:val="008764C6"/>
    <w:rsid w:val="00877B64"/>
    <w:rsid w:val="00877DE2"/>
    <w:rsid w:val="0088000B"/>
    <w:rsid w:val="00880F74"/>
    <w:rsid w:val="00882C91"/>
    <w:rsid w:val="0088376B"/>
    <w:rsid w:val="008847CA"/>
    <w:rsid w:val="00884A32"/>
    <w:rsid w:val="00886056"/>
    <w:rsid w:val="008863BB"/>
    <w:rsid w:val="00890661"/>
    <w:rsid w:val="00891CBD"/>
    <w:rsid w:val="00891FDA"/>
    <w:rsid w:val="0089329B"/>
    <w:rsid w:val="008958F3"/>
    <w:rsid w:val="008962D2"/>
    <w:rsid w:val="00896879"/>
    <w:rsid w:val="008A07F4"/>
    <w:rsid w:val="008A0D72"/>
    <w:rsid w:val="008A258A"/>
    <w:rsid w:val="008A2725"/>
    <w:rsid w:val="008A56A7"/>
    <w:rsid w:val="008A591C"/>
    <w:rsid w:val="008A5EBF"/>
    <w:rsid w:val="008A6240"/>
    <w:rsid w:val="008A6C9F"/>
    <w:rsid w:val="008A7791"/>
    <w:rsid w:val="008B037C"/>
    <w:rsid w:val="008B38B1"/>
    <w:rsid w:val="008B3E92"/>
    <w:rsid w:val="008B3ECF"/>
    <w:rsid w:val="008B4BE7"/>
    <w:rsid w:val="008B55F3"/>
    <w:rsid w:val="008B5A4E"/>
    <w:rsid w:val="008C09C8"/>
    <w:rsid w:val="008C3368"/>
    <w:rsid w:val="008C39E0"/>
    <w:rsid w:val="008C4011"/>
    <w:rsid w:val="008C4289"/>
    <w:rsid w:val="008C6465"/>
    <w:rsid w:val="008C7B3E"/>
    <w:rsid w:val="008D04A8"/>
    <w:rsid w:val="008D0885"/>
    <w:rsid w:val="008D13AA"/>
    <w:rsid w:val="008D18C4"/>
    <w:rsid w:val="008D342C"/>
    <w:rsid w:val="008D41E7"/>
    <w:rsid w:val="008D4B71"/>
    <w:rsid w:val="008D68C2"/>
    <w:rsid w:val="008D774E"/>
    <w:rsid w:val="008D7848"/>
    <w:rsid w:val="008E054C"/>
    <w:rsid w:val="008E11CF"/>
    <w:rsid w:val="008E1AC0"/>
    <w:rsid w:val="008E3903"/>
    <w:rsid w:val="008E4D1D"/>
    <w:rsid w:val="008E6D10"/>
    <w:rsid w:val="008F14BF"/>
    <w:rsid w:val="008F2E0C"/>
    <w:rsid w:val="008F39DA"/>
    <w:rsid w:val="008F465A"/>
    <w:rsid w:val="008F488F"/>
    <w:rsid w:val="008F5649"/>
    <w:rsid w:val="008F7637"/>
    <w:rsid w:val="008F7A2A"/>
    <w:rsid w:val="00900520"/>
    <w:rsid w:val="00900558"/>
    <w:rsid w:val="00902A4D"/>
    <w:rsid w:val="0090445C"/>
    <w:rsid w:val="00905571"/>
    <w:rsid w:val="00905593"/>
    <w:rsid w:val="00907C09"/>
    <w:rsid w:val="00910425"/>
    <w:rsid w:val="00912545"/>
    <w:rsid w:val="009130B8"/>
    <w:rsid w:val="0091421D"/>
    <w:rsid w:val="0091714D"/>
    <w:rsid w:val="00920C79"/>
    <w:rsid w:val="00920D86"/>
    <w:rsid w:val="009219CB"/>
    <w:rsid w:val="00922382"/>
    <w:rsid w:val="00922B09"/>
    <w:rsid w:val="00923722"/>
    <w:rsid w:val="00926687"/>
    <w:rsid w:val="00926DE4"/>
    <w:rsid w:val="009373FC"/>
    <w:rsid w:val="0093772F"/>
    <w:rsid w:val="009407D0"/>
    <w:rsid w:val="00942753"/>
    <w:rsid w:val="00944C9C"/>
    <w:rsid w:val="00945A35"/>
    <w:rsid w:val="009465DC"/>
    <w:rsid w:val="00946C0A"/>
    <w:rsid w:val="00946EC2"/>
    <w:rsid w:val="00950A06"/>
    <w:rsid w:val="00951406"/>
    <w:rsid w:val="009520B7"/>
    <w:rsid w:val="00953271"/>
    <w:rsid w:val="009540C3"/>
    <w:rsid w:val="00956317"/>
    <w:rsid w:val="0095773B"/>
    <w:rsid w:val="0096051B"/>
    <w:rsid w:val="009609E5"/>
    <w:rsid w:val="00960DE9"/>
    <w:rsid w:val="00961A68"/>
    <w:rsid w:val="0096235D"/>
    <w:rsid w:val="009631EE"/>
    <w:rsid w:val="009637C8"/>
    <w:rsid w:val="009640D7"/>
    <w:rsid w:val="00965769"/>
    <w:rsid w:val="00965DD2"/>
    <w:rsid w:val="009711C5"/>
    <w:rsid w:val="009717EE"/>
    <w:rsid w:val="00971949"/>
    <w:rsid w:val="00971972"/>
    <w:rsid w:val="0097272B"/>
    <w:rsid w:val="00974E58"/>
    <w:rsid w:val="00976BFC"/>
    <w:rsid w:val="00977154"/>
    <w:rsid w:val="00980245"/>
    <w:rsid w:val="00983CCC"/>
    <w:rsid w:val="00984293"/>
    <w:rsid w:val="00984D49"/>
    <w:rsid w:val="00986104"/>
    <w:rsid w:val="00986A1E"/>
    <w:rsid w:val="009876B2"/>
    <w:rsid w:val="0098779E"/>
    <w:rsid w:val="00987C82"/>
    <w:rsid w:val="009903E9"/>
    <w:rsid w:val="00991C4A"/>
    <w:rsid w:val="00992E07"/>
    <w:rsid w:val="009938FF"/>
    <w:rsid w:val="00996768"/>
    <w:rsid w:val="00996DAC"/>
    <w:rsid w:val="0099731D"/>
    <w:rsid w:val="00997BD3"/>
    <w:rsid w:val="009A019B"/>
    <w:rsid w:val="009A0D8F"/>
    <w:rsid w:val="009A321F"/>
    <w:rsid w:val="009A6012"/>
    <w:rsid w:val="009A6793"/>
    <w:rsid w:val="009A67B3"/>
    <w:rsid w:val="009B21F2"/>
    <w:rsid w:val="009B2850"/>
    <w:rsid w:val="009B2C28"/>
    <w:rsid w:val="009B325D"/>
    <w:rsid w:val="009B3706"/>
    <w:rsid w:val="009B41CF"/>
    <w:rsid w:val="009B5B54"/>
    <w:rsid w:val="009B7A24"/>
    <w:rsid w:val="009C32E4"/>
    <w:rsid w:val="009C45EE"/>
    <w:rsid w:val="009C798E"/>
    <w:rsid w:val="009D13D4"/>
    <w:rsid w:val="009D38E1"/>
    <w:rsid w:val="009D4714"/>
    <w:rsid w:val="009E1310"/>
    <w:rsid w:val="009E19EA"/>
    <w:rsid w:val="009E2F74"/>
    <w:rsid w:val="009E4678"/>
    <w:rsid w:val="009E4AD6"/>
    <w:rsid w:val="009E5787"/>
    <w:rsid w:val="009E5833"/>
    <w:rsid w:val="009E5C80"/>
    <w:rsid w:val="009E5CC9"/>
    <w:rsid w:val="009E7080"/>
    <w:rsid w:val="009E70E5"/>
    <w:rsid w:val="009F05F6"/>
    <w:rsid w:val="009F0E8B"/>
    <w:rsid w:val="009F19F3"/>
    <w:rsid w:val="009F2357"/>
    <w:rsid w:val="009F3179"/>
    <w:rsid w:val="00A00710"/>
    <w:rsid w:val="00A012C8"/>
    <w:rsid w:val="00A02F90"/>
    <w:rsid w:val="00A04313"/>
    <w:rsid w:val="00A1005B"/>
    <w:rsid w:val="00A10208"/>
    <w:rsid w:val="00A11889"/>
    <w:rsid w:val="00A121C5"/>
    <w:rsid w:val="00A12240"/>
    <w:rsid w:val="00A12EA9"/>
    <w:rsid w:val="00A1393A"/>
    <w:rsid w:val="00A14C15"/>
    <w:rsid w:val="00A156C4"/>
    <w:rsid w:val="00A161B1"/>
    <w:rsid w:val="00A16660"/>
    <w:rsid w:val="00A21198"/>
    <w:rsid w:val="00A22E87"/>
    <w:rsid w:val="00A230F6"/>
    <w:rsid w:val="00A24F22"/>
    <w:rsid w:val="00A31015"/>
    <w:rsid w:val="00A31ED0"/>
    <w:rsid w:val="00A32C1D"/>
    <w:rsid w:val="00A33C7E"/>
    <w:rsid w:val="00A36C05"/>
    <w:rsid w:val="00A36CC8"/>
    <w:rsid w:val="00A40326"/>
    <w:rsid w:val="00A40655"/>
    <w:rsid w:val="00A41173"/>
    <w:rsid w:val="00A42442"/>
    <w:rsid w:val="00A42E15"/>
    <w:rsid w:val="00A43043"/>
    <w:rsid w:val="00A43280"/>
    <w:rsid w:val="00A43705"/>
    <w:rsid w:val="00A44037"/>
    <w:rsid w:val="00A442D4"/>
    <w:rsid w:val="00A455C2"/>
    <w:rsid w:val="00A46D7D"/>
    <w:rsid w:val="00A474C6"/>
    <w:rsid w:val="00A504B8"/>
    <w:rsid w:val="00A50D6C"/>
    <w:rsid w:val="00A52AFF"/>
    <w:rsid w:val="00A52D32"/>
    <w:rsid w:val="00A558AD"/>
    <w:rsid w:val="00A55BED"/>
    <w:rsid w:val="00A55E6E"/>
    <w:rsid w:val="00A56776"/>
    <w:rsid w:val="00A56D3E"/>
    <w:rsid w:val="00A67430"/>
    <w:rsid w:val="00A72161"/>
    <w:rsid w:val="00A7258E"/>
    <w:rsid w:val="00A73308"/>
    <w:rsid w:val="00A73686"/>
    <w:rsid w:val="00A76756"/>
    <w:rsid w:val="00A7730A"/>
    <w:rsid w:val="00A831E2"/>
    <w:rsid w:val="00A83E87"/>
    <w:rsid w:val="00A844C6"/>
    <w:rsid w:val="00A85AD0"/>
    <w:rsid w:val="00A85F41"/>
    <w:rsid w:val="00A86D70"/>
    <w:rsid w:val="00A87244"/>
    <w:rsid w:val="00A8727B"/>
    <w:rsid w:val="00A87A90"/>
    <w:rsid w:val="00A90155"/>
    <w:rsid w:val="00A90C0B"/>
    <w:rsid w:val="00A92E4F"/>
    <w:rsid w:val="00A92FF1"/>
    <w:rsid w:val="00A9682D"/>
    <w:rsid w:val="00A972F9"/>
    <w:rsid w:val="00A97FC0"/>
    <w:rsid w:val="00AA287D"/>
    <w:rsid w:val="00AA323C"/>
    <w:rsid w:val="00AA4993"/>
    <w:rsid w:val="00AA5D47"/>
    <w:rsid w:val="00AA62D4"/>
    <w:rsid w:val="00AA63B4"/>
    <w:rsid w:val="00AA64C0"/>
    <w:rsid w:val="00AA706A"/>
    <w:rsid w:val="00AA732F"/>
    <w:rsid w:val="00AB4561"/>
    <w:rsid w:val="00AB53C6"/>
    <w:rsid w:val="00AB548B"/>
    <w:rsid w:val="00AB6D5F"/>
    <w:rsid w:val="00AB72D8"/>
    <w:rsid w:val="00AB7354"/>
    <w:rsid w:val="00AB75BF"/>
    <w:rsid w:val="00AC55D0"/>
    <w:rsid w:val="00AC7A86"/>
    <w:rsid w:val="00AD10E5"/>
    <w:rsid w:val="00AD2B7B"/>
    <w:rsid w:val="00AD5BDB"/>
    <w:rsid w:val="00AD794D"/>
    <w:rsid w:val="00AE1F12"/>
    <w:rsid w:val="00AE2234"/>
    <w:rsid w:val="00AE3A0D"/>
    <w:rsid w:val="00AE3DCC"/>
    <w:rsid w:val="00AE569E"/>
    <w:rsid w:val="00AE6AC5"/>
    <w:rsid w:val="00AE731D"/>
    <w:rsid w:val="00AF036B"/>
    <w:rsid w:val="00AF1B30"/>
    <w:rsid w:val="00AF24FB"/>
    <w:rsid w:val="00AF2C8C"/>
    <w:rsid w:val="00AF5DC2"/>
    <w:rsid w:val="00B00897"/>
    <w:rsid w:val="00B010C5"/>
    <w:rsid w:val="00B01A77"/>
    <w:rsid w:val="00B04467"/>
    <w:rsid w:val="00B07124"/>
    <w:rsid w:val="00B0734F"/>
    <w:rsid w:val="00B07F9A"/>
    <w:rsid w:val="00B103E0"/>
    <w:rsid w:val="00B11890"/>
    <w:rsid w:val="00B11A21"/>
    <w:rsid w:val="00B12CFC"/>
    <w:rsid w:val="00B13223"/>
    <w:rsid w:val="00B13A0C"/>
    <w:rsid w:val="00B13DE7"/>
    <w:rsid w:val="00B16039"/>
    <w:rsid w:val="00B16792"/>
    <w:rsid w:val="00B16DBE"/>
    <w:rsid w:val="00B16EE8"/>
    <w:rsid w:val="00B1782C"/>
    <w:rsid w:val="00B205D9"/>
    <w:rsid w:val="00B2108A"/>
    <w:rsid w:val="00B21AB2"/>
    <w:rsid w:val="00B227F9"/>
    <w:rsid w:val="00B22CBB"/>
    <w:rsid w:val="00B23F18"/>
    <w:rsid w:val="00B26C53"/>
    <w:rsid w:val="00B26D28"/>
    <w:rsid w:val="00B26D2E"/>
    <w:rsid w:val="00B31341"/>
    <w:rsid w:val="00B321D2"/>
    <w:rsid w:val="00B3310E"/>
    <w:rsid w:val="00B33354"/>
    <w:rsid w:val="00B35D19"/>
    <w:rsid w:val="00B3735D"/>
    <w:rsid w:val="00B37BF5"/>
    <w:rsid w:val="00B406C0"/>
    <w:rsid w:val="00B42EA6"/>
    <w:rsid w:val="00B45032"/>
    <w:rsid w:val="00B5041C"/>
    <w:rsid w:val="00B53B90"/>
    <w:rsid w:val="00B53ED1"/>
    <w:rsid w:val="00B553AA"/>
    <w:rsid w:val="00B55907"/>
    <w:rsid w:val="00B559F4"/>
    <w:rsid w:val="00B56E0B"/>
    <w:rsid w:val="00B616C4"/>
    <w:rsid w:val="00B61E6F"/>
    <w:rsid w:val="00B62AFF"/>
    <w:rsid w:val="00B6384B"/>
    <w:rsid w:val="00B65D3F"/>
    <w:rsid w:val="00B71182"/>
    <w:rsid w:val="00B716B9"/>
    <w:rsid w:val="00B74136"/>
    <w:rsid w:val="00B7463C"/>
    <w:rsid w:val="00B756EB"/>
    <w:rsid w:val="00B7670B"/>
    <w:rsid w:val="00B776AB"/>
    <w:rsid w:val="00B77DBF"/>
    <w:rsid w:val="00B77DC7"/>
    <w:rsid w:val="00B800F0"/>
    <w:rsid w:val="00B81359"/>
    <w:rsid w:val="00B83E1D"/>
    <w:rsid w:val="00B85D29"/>
    <w:rsid w:val="00B8629F"/>
    <w:rsid w:val="00B86811"/>
    <w:rsid w:val="00B87917"/>
    <w:rsid w:val="00B87BED"/>
    <w:rsid w:val="00B90240"/>
    <w:rsid w:val="00B9262A"/>
    <w:rsid w:val="00B95F5E"/>
    <w:rsid w:val="00B960D9"/>
    <w:rsid w:val="00B962F4"/>
    <w:rsid w:val="00B9685E"/>
    <w:rsid w:val="00B96C0A"/>
    <w:rsid w:val="00B972B8"/>
    <w:rsid w:val="00BA078A"/>
    <w:rsid w:val="00BA0A88"/>
    <w:rsid w:val="00BA1439"/>
    <w:rsid w:val="00BA378F"/>
    <w:rsid w:val="00BB024D"/>
    <w:rsid w:val="00BB08BF"/>
    <w:rsid w:val="00BB2D61"/>
    <w:rsid w:val="00BB2DDD"/>
    <w:rsid w:val="00BB33B8"/>
    <w:rsid w:val="00BB37BB"/>
    <w:rsid w:val="00BB55A1"/>
    <w:rsid w:val="00BB57CB"/>
    <w:rsid w:val="00BB70A7"/>
    <w:rsid w:val="00BC4100"/>
    <w:rsid w:val="00BC58A4"/>
    <w:rsid w:val="00BC7342"/>
    <w:rsid w:val="00BC7AA9"/>
    <w:rsid w:val="00BD1334"/>
    <w:rsid w:val="00BD230A"/>
    <w:rsid w:val="00BD346F"/>
    <w:rsid w:val="00BD3A70"/>
    <w:rsid w:val="00BD4997"/>
    <w:rsid w:val="00BD6BA5"/>
    <w:rsid w:val="00BE105E"/>
    <w:rsid w:val="00BE1173"/>
    <w:rsid w:val="00BE2FF0"/>
    <w:rsid w:val="00BE333E"/>
    <w:rsid w:val="00BE420E"/>
    <w:rsid w:val="00BE6747"/>
    <w:rsid w:val="00BF4647"/>
    <w:rsid w:val="00BF64E1"/>
    <w:rsid w:val="00C0028B"/>
    <w:rsid w:val="00C016EB"/>
    <w:rsid w:val="00C01826"/>
    <w:rsid w:val="00C03AD5"/>
    <w:rsid w:val="00C04176"/>
    <w:rsid w:val="00C05C93"/>
    <w:rsid w:val="00C076A3"/>
    <w:rsid w:val="00C101E7"/>
    <w:rsid w:val="00C11F9A"/>
    <w:rsid w:val="00C12054"/>
    <w:rsid w:val="00C13134"/>
    <w:rsid w:val="00C15943"/>
    <w:rsid w:val="00C160F9"/>
    <w:rsid w:val="00C17BAC"/>
    <w:rsid w:val="00C22154"/>
    <w:rsid w:val="00C2279E"/>
    <w:rsid w:val="00C24F65"/>
    <w:rsid w:val="00C25410"/>
    <w:rsid w:val="00C2545C"/>
    <w:rsid w:val="00C30241"/>
    <w:rsid w:val="00C30466"/>
    <w:rsid w:val="00C30EC9"/>
    <w:rsid w:val="00C337DB"/>
    <w:rsid w:val="00C355C6"/>
    <w:rsid w:val="00C35E34"/>
    <w:rsid w:val="00C36185"/>
    <w:rsid w:val="00C36228"/>
    <w:rsid w:val="00C365F9"/>
    <w:rsid w:val="00C408D8"/>
    <w:rsid w:val="00C41052"/>
    <w:rsid w:val="00C43687"/>
    <w:rsid w:val="00C43D1B"/>
    <w:rsid w:val="00C461BD"/>
    <w:rsid w:val="00C468FA"/>
    <w:rsid w:val="00C51502"/>
    <w:rsid w:val="00C527B0"/>
    <w:rsid w:val="00C55487"/>
    <w:rsid w:val="00C56137"/>
    <w:rsid w:val="00C569A3"/>
    <w:rsid w:val="00C60B10"/>
    <w:rsid w:val="00C624F8"/>
    <w:rsid w:val="00C62ACD"/>
    <w:rsid w:val="00C64AFE"/>
    <w:rsid w:val="00C64E6B"/>
    <w:rsid w:val="00C64ECC"/>
    <w:rsid w:val="00C7436D"/>
    <w:rsid w:val="00C74A97"/>
    <w:rsid w:val="00C75C7C"/>
    <w:rsid w:val="00C75D00"/>
    <w:rsid w:val="00C76783"/>
    <w:rsid w:val="00C76B26"/>
    <w:rsid w:val="00C8140D"/>
    <w:rsid w:val="00C81495"/>
    <w:rsid w:val="00C82A77"/>
    <w:rsid w:val="00C82F98"/>
    <w:rsid w:val="00C83483"/>
    <w:rsid w:val="00C86E39"/>
    <w:rsid w:val="00C87069"/>
    <w:rsid w:val="00C87AD0"/>
    <w:rsid w:val="00C92742"/>
    <w:rsid w:val="00C92E1D"/>
    <w:rsid w:val="00C942DC"/>
    <w:rsid w:val="00C95F19"/>
    <w:rsid w:val="00C96760"/>
    <w:rsid w:val="00CA3790"/>
    <w:rsid w:val="00CA4244"/>
    <w:rsid w:val="00CA5D04"/>
    <w:rsid w:val="00CA65EA"/>
    <w:rsid w:val="00CA6A80"/>
    <w:rsid w:val="00CA6F10"/>
    <w:rsid w:val="00CA7107"/>
    <w:rsid w:val="00CB16EC"/>
    <w:rsid w:val="00CB232A"/>
    <w:rsid w:val="00CB327F"/>
    <w:rsid w:val="00CB400F"/>
    <w:rsid w:val="00CB5832"/>
    <w:rsid w:val="00CB6D0C"/>
    <w:rsid w:val="00CC07E4"/>
    <w:rsid w:val="00CC1E89"/>
    <w:rsid w:val="00CC3D88"/>
    <w:rsid w:val="00CC5348"/>
    <w:rsid w:val="00CD20EC"/>
    <w:rsid w:val="00CD2566"/>
    <w:rsid w:val="00CD46ED"/>
    <w:rsid w:val="00CD6115"/>
    <w:rsid w:val="00CE0461"/>
    <w:rsid w:val="00CE1ED0"/>
    <w:rsid w:val="00CE459D"/>
    <w:rsid w:val="00CE4B24"/>
    <w:rsid w:val="00CE7ED5"/>
    <w:rsid w:val="00CF384F"/>
    <w:rsid w:val="00CF3ADA"/>
    <w:rsid w:val="00CF4109"/>
    <w:rsid w:val="00CF4DDB"/>
    <w:rsid w:val="00CF5107"/>
    <w:rsid w:val="00CF5651"/>
    <w:rsid w:val="00CF7C9C"/>
    <w:rsid w:val="00D00002"/>
    <w:rsid w:val="00D00097"/>
    <w:rsid w:val="00D029B3"/>
    <w:rsid w:val="00D036E1"/>
    <w:rsid w:val="00D067DE"/>
    <w:rsid w:val="00D06B6E"/>
    <w:rsid w:val="00D106A5"/>
    <w:rsid w:val="00D15E76"/>
    <w:rsid w:val="00D17F5A"/>
    <w:rsid w:val="00D20FC3"/>
    <w:rsid w:val="00D27B0E"/>
    <w:rsid w:val="00D27B37"/>
    <w:rsid w:val="00D307B6"/>
    <w:rsid w:val="00D31FC0"/>
    <w:rsid w:val="00D3221A"/>
    <w:rsid w:val="00D3431A"/>
    <w:rsid w:val="00D35524"/>
    <w:rsid w:val="00D36BCC"/>
    <w:rsid w:val="00D37E16"/>
    <w:rsid w:val="00D40A23"/>
    <w:rsid w:val="00D4130E"/>
    <w:rsid w:val="00D42267"/>
    <w:rsid w:val="00D43BA6"/>
    <w:rsid w:val="00D46294"/>
    <w:rsid w:val="00D46E7E"/>
    <w:rsid w:val="00D473C6"/>
    <w:rsid w:val="00D5124E"/>
    <w:rsid w:val="00D51CA0"/>
    <w:rsid w:val="00D53799"/>
    <w:rsid w:val="00D54F24"/>
    <w:rsid w:val="00D559ED"/>
    <w:rsid w:val="00D56CF6"/>
    <w:rsid w:val="00D570E4"/>
    <w:rsid w:val="00D60AFD"/>
    <w:rsid w:val="00D633CA"/>
    <w:rsid w:val="00D648C3"/>
    <w:rsid w:val="00D64ED8"/>
    <w:rsid w:val="00D6561E"/>
    <w:rsid w:val="00D665CB"/>
    <w:rsid w:val="00D7008C"/>
    <w:rsid w:val="00D701D7"/>
    <w:rsid w:val="00D7123A"/>
    <w:rsid w:val="00D739BE"/>
    <w:rsid w:val="00D73CA1"/>
    <w:rsid w:val="00D748C6"/>
    <w:rsid w:val="00D7569B"/>
    <w:rsid w:val="00D76124"/>
    <w:rsid w:val="00D810AA"/>
    <w:rsid w:val="00D813A0"/>
    <w:rsid w:val="00D8169D"/>
    <w:rsid w:val="00D82695"/>
    <w:rsid w:val="00D836B3"/>
    <w:rsid w:val="00D869C0"/>
    <w:rsid w:val="00D87DD2"/>
    <w:rsid w:val="00D90925"/>
    <w:rsid w:val="00D91037"/>
    <w:rsid w:val="00D93B91"/>
    <w:rsid w:val="00D94C7D"/>
    <w:rsid w:val="00D95C2D"/>
    <w:rsid w:val="00D96275"/>
    <w:rsid w:val="00DA1071"/>
    <w:rsid w:val="00DA141F"/>
    <w:rsid w:val="00DA41D2"/>
    <w:rsid w:val="00DA69AC"/>
    <w:rsid w:val="00DA7821"/>
    <w:rsid w:val="00DB0545"/>
    <w:rsid w:val="00DB294B"/>
    <w:rsid w:val="00DB2AE0"/>
    <w:rsid w:val="00DB3890"/>
    <w:rsid w:val="00DB47B0"/>
    <w:rsid w:val="00DB574A"/>
    <w:rsid w:val="00DB7207"/>
    <w:rsid w:val="00DB78EC"/>
    <w:rsid w:val="00DC1851"/>
    <w:rsid w:val="00DC4A1C"/>
    <w:rsid w:val="00DC5CD2"/>
    <w:rsid w:val="00DC6F4B"/>
    <w:rsid w:val="00DD0CBF"/>
    <w:rsid w:val="00DD20AA"/>
    <w:rsid w:val="00DD23A5"/>
    <w:rsid w:val="00DD25A2"/>
    <w:rsid w:val="00DD3303"/>
    <w:rsid w:val="00DD4348"/>
    <w:rsid w:val="00DD4F6D"/>
    <w:rsid w:val="00DD7103"/>
    <w:rsid w:val="00DE06A4"/>
    <w:rsid w:val="00DE0E68"/>
    <w:rsid w:val="00DE0EE6"/>
    <w:rsid w:val="00DE1E93"/>
    <w:rsid w:val="00DE3139"/>
    <w:rsid w:val="00DE3705"/>
    <w:rsid w:val="00DE3BC0"/>
    <w:rsid w:val="00DE40DB"/>
    <w:rsid w:val="00DE4C24"/>
    <w:rsid w:val="00DE514B"/>
    <w:rsid w:val="00DE6063"/>
    <w:rsid w:val="00DF07B2"/>
    <w:rsid w:val="00DF0E27"/>
    <w:rsid w:val="00DF12A9"/>
    <w:rsid w:val="00DF1718"/>
    <w:rsid w:val="00DF73E1"/>
    <w:rsid w:val="00E03286"/>
    <w:rsid w:val="00E04A82"/>
    <w:rsid w:val="00E07A9B"/>
    <w:rsid w:val="00E10CF9"/>
    <w:rsid w:val="00E1162A"/>
    <w:rsid w:val="00E1369B"/>
    <w:rsid w:val="00E13896"/>
    <w:rsid w:val="00E14370"/>
    <w:rsid w:val="00E143E2"/>
    <w:rsid w:val="00E14DB3"/>
    <w:rsid w:val="00E15C83"/>
    <w:rsid w:val="00E20A7E"/>
    <w:rsid w:val="00E23515"/>
    <w:rsid w:val="00E25026"/>
    <w:rsid w:val="00E2619A"/>
    <w:rsid w:val="00E26D71"/>
    <w:rsid w:val="00E273FE"/>
    <w:rsid w:val="00E279FF"/>
    <w:rsid w:val="00E310AD"/>
    <w:rsid w:val="00E314A0"/>
    <w:rsid w:val="00E31975"/>
    <w:rsid w:val="00E3424A"/>
    <w:rsid w:val="00E34D85"/>
    <w:rsid w:val="00E351CD"/>
    <w:rsid w:val="00E36B27"/>
    <w:rsid w:val="00E405B8"/>
    <w:rsid w:val="00E4087C"/>
    <w:rsid w:val="00E42109"/>
    <w:rsid w:val="00E42219"/>
    <w:rsid w:val="00E43B38"/>
    <w:rsid w:val="00E43EA5"/>
    <w:rsid w:val="00E44937"/>
    <w:rsid w:val="00E471D9"/>
    <w:rsid w:val="00E47207"/>
    <w:rsid w:val="00E50181"/>
    <w:rsid w:val="00E51033"/>
    <w:rsid w:val="00E51F81"/>
    <w:rsid w:val="00E522D1"/>
    <w:rsid w:val="00E52453"/>
    <w:rsid w:val="00E52AFD"/>
    <w:rsid w:val="00E53CC7"/>
    <w:rsid w:val="00E54478"/>
    <w:rsid w:val="00E55978"/>
    <w:rsid w:val="00E561A6"/>
    <w:rsid w:val="00E56753"/>
    <w:rsid w:val="00E601D5"/>
    <w:rsid w:val="00E61654"/>
    <w:rsid w:val="00E61F7E"/>
    <w:rsid w:val="00E64319"/>
    <w:rsid w:val="00E7082C"/>
    <w:rsid w:val="00E70C53"/>
    <w:rsid w:val="00E71F3F"/>
    <w:rsid w:val="00E725C3"/>
    <w:rsid w:val="00E73112"/>
    <w:rsid w:val="00E74BBA"/>
    <w:rsid w:val="00E75626"/>
    <w:rsid w:val="00E7612B"/>
    <w:rsid w:val="00E76F51"/>
    <w:rsid w:val="00E77053"/>
    <w:rsid w:val="00E77303"/>
    <w:rsid w:val="00E83A7D"/>
    <w:rsid w:val="00E84393"/>
    <w:rsid w:val="00E84DC5"/>
    <w:rsid w:val="00E8545E"/>
    <w:rsid w:val="00E856F9"/>
    <w:rsid w:val="00E85B7E"/>
    <w:rsid w:val="00E85F27"/>
    <w:rsid w:val="00E875EF"/>
    <w:rsid w:val="00E8792F"/>
    <w:rsid w:val="00E87C16"/>
    <w:rsid w:val="00E92332"/>
    <w:rsid w:val="00E93367"/>
    <w:rsid w:val="00E93398"/>
    <w:rsid w:val="00E937E8"/>
    <w:rsid w:val="00E93FBA"/>
    <w:rsid w:val="00E94F35"/>
    <w:rsid w:val="00E97BD9"/>
    <w:rsid w:val="00EA41EF"/>
    <w:rsid w:val="00EA6AA6"/>
    <w:rsid w:val="00EA72F2"/>
    <w:rsid w:val="00EB01BE"/>
    <w:rsid w:val="00EB03DA"/>
    <w:rsid w:val="00EB17FB"/>
    <w:rsid w:val="00EB2AF3"/>
    <w:rsid w:val="00EB4673"/>
    <w:rsid w:val="00EB61B2"/>
    <w:rsid w:val="00EB72B6"/>
    <w:rsid w:val="00EB7C6E"/>
    <w:rsid w:val="00EC2035"/>
    <w:rsid w:val="00EC3ADE"/>
    <w:rsid w:val="00EC4084"/>
    <w:rsid w:val="00EC772A"/>
    <w:rsid w:val="00ED0421"/>
    <w:rsid w:val="00ED0966"/>
    <w:rsid w:val="00ED135E"/>
    <w:rsid w:val="00ED1F0B"/>
    <w:rsid w:val="00ED3786"/>
    <w:rsid w:val="00ED5C9C"/>
    <w:rsid w:val="00ED5FA5"/>
    <w:rsid w:val="00ED67AF"/>
    <w:rsid w:val="00ED6F94"/>
    <w:rsid w:val="00ED7349"/>
    <w:rsid w:val="00ED7907"/>
    <w:rsid w:val="00EE2694"/>
    <w:rsid w:val="00EE3238"/>
    <w:rsid w:val="00EE5369"/>
    <w:rsid w:val="00EE662C"/>
    <w:rsid w:val="00EE6D39"/>
    <w:rsid w:val="00EF1304"/>
    <w:rsid w:val="00EF218D"/>
    <w:rsid w:val="00F03FB1"/>
    <w:rsid w:val="00F0424B"/>
    <w:rsid w:val="00F05595"/>
    <w:rsid w:val="00F056E3"/>
    <w:rsid w:val="00F065C7"/>
    <w:rsid w:val="00F06C8E"/>
    <w:rsid w:val="00F107CC"/>
    <w:rsid w:val="00F11F49"/>
    <w:rsid w:val="00F12C0A"/>
    <w:rsid w:val="00F1309C"/>
    <w:rsid w:val="00F14732"/>
    <w:rsid w:val="00F1486C"/>
    <w:rsid w:val="00F15068"/>
    <w:rsid w:val="00F152DE"/>
    <w:rsid w:val="00F21815"/>
    <w:rsid w:val="00F2256F"/>
    <w:rsid w:val="00F22B7C"/>
    <w:rsid w:val="00F2374D"/>
    <w:rsid w:val="00F23C6E"/>
    <w:rsid w:val="00F24D9D"/>
    <w:rsid w:val="00F25DAB"/>
    <w:rsid w:val="00F262BB"/>
    <w:rsid w:val="00F33037"/>
    <w:rsid w:val="00F349B7"/>
    <w:rsid w:val="00F35708"/>
    <w:rsid w:val="00F40C19"/>
    <w:rsid w:val="00F40CB3"/>
    <w:rsid w:val="00F410A1"/>
    <w:rsid w:val="00F4245D"/>
    <w:rsid w:val="00F4427E"/>
    <w:rsid w:val="00F45E3E"/>
    <w:rsid w:val="00F46281"/>
    <w:rsid w:val="00F478FB"/>
    <w:rsid w:val="00F50A24"/>
    <w:rsid w:val="00F512D0"/>
    <w:rsid w:val="00F52568"/>
    <w:rsid w:val="00F54285"/>
    <w:rsid w:val="00F56877"/>
    <w:rsid w:val="00F57742"/>
    <w:rsid w:val="00F57A51"/>
    <w:rsid w:val="00F60829"/>
    <w:rsid w:val="00F610D6"/>
    <w:rsid w:val="00F6192D"/>
    <w:rsid w:val="00F61D50"/>
    <w:rsid w:val="00F6287D"/>
    <w:rsid w:val="00F65B18"/>
    <w:rsid w:val="00F67173"/>
    <w:rsid w:val="00F702EB"/>
    <w:rsid w:val="00F70B4D"/>
    <w:rsid w:val="00F72B34"/>
    <w:rsid w:val="00F73965"/>
    <w:rsid w:val="00F7412A"/>
    <w:rsid w:val="00F74B44"/>
    <w:rsid w:val="00F76835"/>
    <w:rsid w:val="00F77D34"/>
    <w:rsid w:val="00F808B4"/>
    <w:rsid w:val="00F81EE2"/>
    <w:rsid w:val="00F8361C"/>
    <w:rsid w:val="00F84DF3"/>
    <w:rsid w:val="00F85B6E"/>
    <w:rsid w:val="00F85DF0"/>
    <w:rsid w:val="00F8606E"/>
    <w:rsid w:val="00F90B3B"/>
    <w:rsid w:val="00F9228C"/>
    <w:rsid w:val="00F92523"/>
    <w:rsid w:val="00F938BE"/>
    <w:rsid w:val="00F93C5C"/>
    <w:rsid w:val="00F95710"/>
    <w:rsid w:val="00FA0504"/>
    <w:rsid w:val="00FA088A"/>
    <w:rsid w:val="00FA2A81"/>
    <w:rsid w:val="00FA43CD"/>
    <w:rsid w:val="00FA4B3F"/>
    <w:rsid w:val="00FA4E77"/>
    <w:rsid w:val="00FA587E"/>
    <w:rsid w:val="00FA793D"/>
    <w:rsid w:val="00FB01B8"/>
    <w:rsid w:val="00FB0815"/>
    <w:rsid w:val="00FB1C50"/>
    <w:rsid w:val="00FB368D"/>
    <w:rsid w:val="00FB429C"/>
    <w:rsid w:val="00FB4DBD"/>
    <w:rsid w:val="00FB61B9"/>
    <w:rsid w:val="00FB68AF"/>
    <w:rsid w:val="00FB68EA"/>
    <w:rsid w:val="00FC1AFE"/>
    <w:rsid w:val="00FC1CAE"/>
    <w:rsid w:val="00FC4A88"/>
    <w:rsid w:val="00FC591A"/>
    <w:rsid w:val="00FD05AC"/>
    <w:rsid w:val="00FD348C"/>
    <w:rsid w:val="00FD5178"/>
    <w:rsid w:val="00FD6D8E"/>
    <w:rsid w:val="00FD7100"/>
    <w:rsid w:val="00FE02DB"/>
    <w:rsid w:val="00FE0A10"/>
    <w:rsid w:val="00FE2B78"/>
    <w:rsid w:val="00FE653E"/>
    <w:rsid w:val="00FE664D"/>
    <w:rsid w:val="00FE7D40"/>
    <w:rsid w:val="00FF3335"/>
    <w:rsid w:val="00FF393F"/>
    <w:rsid w:val="00FF3A85"/>
    <w:rsid w:val="00FF3B93"/>
    <w:rsid w:val="00FF76BC"/>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0FD8B-C855-4050-947C-3146266A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5</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Maiden Newton PC</dc:creator>
  <cp:lastModifiedBy>John Ball</cp:lastModifiedBy>
  <cp:revision>13</cp:revision>
  <cp:lastPrinted>2013-11-04T16:56:00Z</cp:lastPrinted>
  <dcterms:created xsi:type="dcterms:W3CDTF">2013-10-04T11:46:00Z</dcterms:created>
  <dcterms:modified xsi:type="dcterms:W3CDTF">2013-11-04T16:57:00Z</dcterms:modified>
</cp:coreProperties>
</file>