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736832">
        <w:rPr>
          <w:sz w:val="28"/>
        </w:rPr>
        <w:t>6 JUNE</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 xml:space="preserve">Cllr. </w:t>
      </w:r>
      <w:r w:rsidR="00736832">
        <w:rPr>
          <w:rFonts w:ascii="Arial" w:hAnsi="Arial"/>
        </w:rPr>
        <w:t>Sally Falkingham</w:t>
      </w:r>
      <w:r w:rsidR="005F5456">
        <w:rPr>
          <w:rFonts w:ascii="Arial" w:hAnsi="Arial"/>
        </w:rPr>
        <w:tab/>
      </w:r>
      <w:r w:rsidR="00D46294">
        <w:rPr>
          <w:rFonts w:ascii="Arial" w:hAnsi="Arial"/>
        </w:rPr>
        <w:t xml:space="preserve">   </w:t>
      </w:r>
      <w:r w:rsidR="005F5456">
        <w:rPr>
          <w:rFonts w:ascii="Arial" w:hAnsi="Arial"/>
        </w:rPr>
        <w:t>(</w:t>
      </w:r>
      <w:r w:rsidR="00736832">
        <w:rPr>
          <w:rFonts w:ascii="Arial" w:hAnsi="Arial"/>
        </w:rPr>
        <w:t>SF</w:t>
      </w:r>
      <w:r w:rsidR="005F5456">
        <w:rPr>
          <w:rFonts w:ascii="Arial" w:hAnsi="Arial"/>
        </w:rPr>
        <w:t>)</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(NHi)</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r w:rsidR="008A6240">
        <w:rPr>
          <w:rFonts w:ascii="Arial" w:hAnsi="Arial"/>
        </w:rPr>
        <w:t>NH</w:t>
      </w:r>
      <w:r>
        <w:rPr>
          <w:rFonts w:ascii="Arial" w:hAnsi="Arial"/>
        </w:rPr>
        <w:t>o)</w:t>
      </w:r>
    </w:p>
    <w:p w:rsidR="00736832" w:rsidRDefault="00736832" w:rsidP="004769BE">
      <w:pPr>
        <w:spacing w:after="0" w:line="240" w:lineRule="auto"/>
        <w:ind w:left="5760"/>
        <w:rPr>
          <w:rFonts w:ascii="Arial" w:hAnsi="Arial"/>
        </w:rPr>
      </w:pPr>
      <w:r>
        <w:rPr>
          <w:rFonts w:ascii="Arial" w:hAnsi="Arial"/>
        </w:rPr>
        <w:t>Cllr. Diana Padfield        (DP)</w:t>
      </w:r>
    </w:p>
    <w:p w:rsidR="008102F6" w:rsidRDefault="00736832" w:rsidP="004769BE">
      <w:pPr>
        <w:spacing w:after="0" w:line="240" w:lineRule="auto"/>
        <w:ind w:left="5760"/>
        <w:rPr>
          <w:rFonts w:ascii="Arial" w:hAnsi="Arial"/>
        </w:rPr>
      </w:pPr>
      <w:r>
        <w:rPr>
          <w:rFonts w:ascii="Arial" w:hAnsi="Arial"/>
        </w:rPr>
        <w:t>Cllr. Paul Valinski           (PV)</w:t>
      </w:r>
    </w:p>
    <w:p w:rsidR="00736832" w:rsidRDefault="00736832" w:rsidP="005C6CF1">
      <w:pPr>
        <w:spacing w:after="0" w:line="240" w:lineRule="auto"/>
        <w:ind w:left="5040" w:firstLine="720"/>
        <w:rPr>
          <w:rFonts w:ascii="Arial" w:hAnsi="Arial"/>
        </w:rPr>
      </w:pP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0F48D4">
        <w:rPr>
          <w:rFonts w:ascii="Arial" w:hAnsi="Arial"/>
        </w:rPr>
        <w:t>f</w:t>
      </w:r>
      <w:r w:rsidR="00736832">
        <w:rPr>
          <w:rFonts w:ascii="Arial" w:hAnsi="Arial"/>
        </w:rPr>
        <w:t>ive</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D813A0" w:rsidRDefault="000F48D4" w:rsidP="008102F6">
      <w:pPr>
        <w:pStyle w:val="ListParagraph"/>
        <w:numPr>
          <w:ilvl w:val="0"/>
          <w:numId w:val="11"/>
        </w:numPr>
        <w:spacing w:after="0" w:line="240" w:lineRule="auto"/>
        <w:rPr>
          <w:rFonts w:ascii="Arial" w:hAnsi="Arial"/>
        </w:rPr>
      </w:pPr>
      <w:r>
        <w:rPr>
          <w:rFonts w:ascii="Arial" w:hAnsi="Arial"/>
        </w:rPr>
        <w:t xml:space="preserve">Theresa Critchell </w:t>
      </w:r>
      <w:r w:rsidR="007B5B10">
        <w:rPr>
          <w:rFonts w:ascii="Arial" w:hAnsi="Arial"/>
        </w:rPr>
        <w:t xml:space="preserve">said that she </w:t>
      </w:r>
      <w:r w:rsidR="00D813A0">
        <w:rPr>
          <w:rFonts w:ascii="Arial" w:hAnsi="Arial"/>
        </w:rPr>
        <w:t>had</w:t>
      </w:r>
      <w:r w:rsidR="007B5B10">
        <w:rPr>
          <w:rFonts w:ascii="Arial" w:hAnsi="Arial"/>
        </w:rPr>
        <w:t xml:space="preserve"> now obtained permission for the new playschool building to be sited on the Greenford School field. She would keep the parish council up to date with other developments as they occurred.</w:t>
      </w:r>
      <w:r w:rsidR="00D813A0">
        <w:rPr>
          <w:rFonts w:ascii="Arial" w:hAnsi="Arial"/>
        </w:rPr>
        <w:t xml:space="preserve">  </w:t>
      </w:r>
    </w:p>
    <w:p w:rsidR="00065916" w:rsidRDefault="00D813A0" w:rsidP="008102F6">
      <w:pPr>
        <w:pStyle w:val="ListParagraph"/>
        <w:numPr>
          <w:ilvl w:val="0"/>
          <w:numId w:val="11"/>
        </w:numPr>
        <w:spacing w:after="0" w:line="240" w:lineRule="auto"/>
        <w:rPr>
          <w:rFonts w:ascii="Arial" w:hAnsi="Arial"/>
        </w:rPr>
      </w:pPr>
      <w:r w:rsidRPr="00065916">
        <w:rPr>
          <w:rFonts w:ascii="Arial" w:hAnsi="Arial"/>
        </w:rPr>
        <w:t xml:space="preserve">Keith Pritchard </w:t>
      </w:r>
      <w:r w:rsidR="007B5B10" w:rsidRPr="00065916">
        <w:rPr>
          <w:rFonts w:ascii="Arial" w:hAnsi="Arial"/>
        </w:rPr>
        <w:t>thanked</w:t>
      </w:r>
      <w:r w:rsidRPr="00065916">
        <w:rPr>
          <w:rFonts w:ascii="Arial" w:hAnsi="Arial"/>
        </w:rPr>
        <w:t xml:space="preserve"> the parish council </w:t>
      </w:r>
      <w:r w:rsidR="007B5B10" w:rsidRPr="00065916">
        <w:rPr>
          <w:rFonts w:ascii="Arial" w:hAnsi="Arial"/>
        </w:rPr>
        <w:t>for writing to the WDDC Planning Enforcement Officer to question whether the</w:t>
      </w:r>
      <w:r w:rsidRPr="00065916">
        <w:rPr>
          <w:rFonts w:ascii="Arial" w:hAnsi="Arial"/>
        </w:rPr>
        <w:t xml:space="preserve"> extension at 8 Newton Road</w:t>
      </w:r>
      <w:r w:rsidR="007B5B10" w:rsidRPr="00065916">
        <w:rPr>
          <w:rFonts w:ascii="Arial" w:hAnsi="Arial"/>
        </w:rPr>
        <w:t xml:space="preserve"> had been built in accordance with the planning permission</w:t>
      </w:r>
      <w:r w:rsidRPr="00065916">
        <w:rPr>
          <w:rFonts w:ascii="Arial" w:hAnsi="Arial"/>
        </w:rPr>
        <w:t xml:space="preserve">. </w:t>
      </w:r>
      <w:r w:rsidR="007B5B10" w:rsidRPr="00065916">
        <w:rPr>
          <w:rFonts w:ascii="Arial" w:hAnsi="Arial"/>
        </w:rPr>
        <w:t>He was not happy that the letter received back</w:t>
      </w:r>
      <w:r w:rsidR="00065916" w:rsidRPr="00065916">
        <w:rPr>
          <w:rFonts w:ascii="Arial" w:hAnsi="Arial"/>
        </w:rPr>
        <w:t xml:space="preserve"> from them said that there had been no breach of planning control and would be paying them a visit to seek further information.</w:t>
      </w:r>
      <w:r w:rsidR="00065916">
        <w:rPr>
          <w:rFonts w:ascii="Arial" w:hAnsi="Arial"/>
        </w:rPr>
        <w:t xml:space="preserve"> JB agreed to provide him with a copy of the original permission to aid his discussion.</w:t>
      </w:r>
    </w:p>
    <w:p w:rsidR="00065916" w:rsidRDefault="00065916" w:rsidP="008102F6">
      <w:pPr>
        <w:pStyle w:val="ListParagraph"/>
        <w:numPr>
          <w:ilvl w:val="0"/>
          <w:numId w:val="11"/>
        </w:numPr>
        <w:spacing w:after="0" w:line="240" w:lineRule="auto"/>
        <w:rPr>
          <w:rFonts w:ascii="Arial" w:hAnsi="Arial"/>
        </w:rPr>
      </w:pPr>
      <w:r>
        <w:rPr>
          <w:rFonts w:ascii="Arial" w:hAnsi="Arial"/>
        </w:rPr>
        <w:t>Charles le Vay sought permission for the Allotment Association to strim one or two paths which had become overgrown</w:t>
      </w:r>
      <w:r w:rsidRPr="00065916">
        <w:rPr>
          <w:rFonts w:ascii="Arial" w:hAnsi="Arial"/>
        </w:rPr>
        <w:t xml:space="preserve"> </w:t>
      </w:r>
      <w:r>
        <w:rPr>
          <w:rFonts w:ascii="Arial" w:hAnsi="Arial"/>
        </w:rPr>
        <w:t>on certain allotments. This was granted.</w:t>
      </w:r>
      <w:r w:rsidRPr="00065916">
        <w:rPr>
          <w:rFonts w:ascii="Arial" w:hAnsi="Arial"/>
        </w:rPr>
        <w:t xml:space="preserve"> </w:t>
      </w:r>
    </w:p>
    <w:p w:rsidR="001A4DCC" w:rsidRPr="00644A50" w:rsidRDefault="009C798E" w:rsidP="00644A50">
      <w:pPr>
        <w:spacing w:after="0" w:line="240" w:lineRule="auto"/>
        <w:rPr>
          <w:rFonts w:ascii="Arial" w:hAnsi="Arial" w:cs="Arial"/>
        </w:rPr>
      </w:pPr>
      <w:r>
        <w:rPr>
          <w:rFonts w:ascii="Arial" w:hAnsi="Arial" w:cs="Arial"/>
        </w:rPr>
        <w:t xml:space="preserve">  </w:t>
      </w:r>
      <w:r w:rsidR="00D56CF6">
        <w:rPr>
          <w:rFonts w:ascii="Arial" w:hAnsi="Arial" w:cs="Arial"/>
        </w:rPr>
        <w:t xml:space="preserve"> </w:t>
      </w:r>
      <w:r w:rsidR="00644A50">
        <w:rPr>
          <w:rFonts w:ascii="Arial" w:hAnsi="Arial" w:cs="Arial"/>
        </w:rPr>
        <w:t xml:space="preserve">  </w:t>
      </w:r>
      <w:r w:rsidR="00B21AB2" w:rsidRPr="00644A50">
        <w:rPr>
          <w:rFonts w:ascii="Arial" w:hAnsi="Arial" w:cs="Arial"/>
        </w:rPr>
        <w:t xml:space="preserve"> </w:t>
      </w:r>
      <w:r w:rsidR="00B8629F" w:rsidRPr="00644A50">
        <w:rPr>
          <w:rFonts w:ascii="Arial" w:hAnsi="Arial" w:cs="Arial"/>
        </w:rPr>
        <w:t xml:space="preserve">  </w:t>
      </w:r>
      <w:r w:rsidR="00CF4DDB" w:rsidRPr="00644A50">
        <w:rPr>
          <w:rFonts w:ascii="Arial" w:hAnsi="Arial" w:cs="Arial"/>
        </w:rPr>
        <w:t xml:space="preserve">   </w:t>
      </w:r>
      <w:r w:rsidR="00DD0CBF" w:rsidRPr="00644A50">
        <w:rPr>
          <w:rFonts w:ascii="Arial" w:hAnsi="Arial" w:cs="Arial"/>
        </w:rPr>
        <w:t xml:space="preserve">   </w:t>
      </w:r>
    </w:p>
    <w:p w:rsidR="005F5456" w:rsidRPr="00057171" w:rsidRDefault="00496090" w:rsidP="00BB2D61">
      <w:pPr>
        <w:spacing w:after="0" w:line="240" w:lineRule="auto"/>
        <w:jc w:val="both"/>
        <w:rPr>
          <w:rFonts w:ascii="Arial" w:hAnsi="Arial"/>
        </w:rPr>
      </w:pPr>
      <w:r>
        <w:rPr>
          <w:rFonts w:ascii="Arial" w:hAnsi="Arial" w:cs="Arial"/>
        </w:rPr>
        <w:t>AG</w:t>
      </w:r>
      <w:r w:rsidR="007B75D7">
        <w:rPr>
          <w:rFonts w:ascii="Arial" w:hAnsi="Arial" w:cs="Arial"/>
        </w:rPr>
        <w:t xml:space="preserve"> declared the Parish Council meeting open</w:t>
      </w:r>
      <w:r w:rsidR="00B56E0B">
        <w:rPr>
          <w:rFonts w:ascii="Arial" w:hAnsi="Arial" w:cs="Arial"/>
        </w:rPr>
        <w:t xml:space="preserve"> at 7.</w:t>
      </w:r>
      <w:r w:rsidR="001E09C4">
        <w:rPr>
          <w:rFonts w:ascii="Arial" w:hAnsi="Arial" w:cs="Arial"/>
        </w:rPr>
        <w:t>10</w:t>
      </w:r>
      <w:r w:rsidR="00674AD2">
        <w:rPr>
          <w:rFonts w:ascii="Arial" w:hAnsi="Arial" w:cs="Arial"/>
        </w:rPr>
        <w:t xml:space="preserve"> 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9F2357" w:rsidTr="002462A6">
        <w:trPr>
          <w:trHeight w:val="227"/>
        </w:trPr>
        <w:tc>
          <w:tcPr>
            <w:tcW w:w="533" w:type="dxa"/>
          </w:tcPr>
          <w:p w:rsidR="009F2357" w:rsidRDefault="009F2357" w:rsidP="000E6140">
            <w:pPr>
              <w:spacing w:after="0" w:line="240" w:lineRule="auto"/>
              <w:jc w:val="center"/>
              <w:rPr>
                <w:rFonts w:ascii="Arial" w:hAnsi="Arial"/>
                <w:b/>
              </w:rPr>
            </w:pPr>
            <w:r>
              <w:rPr>
                <w:rFonts w:ascii="Arial" w:hAnsi="Arial"/>
                <w:b/>
              </w:rPr>
              <w:t>1</w:t>
            </w:r>
          </w:p>
        </w:tc>
        <w:tc>
          <w:tcPr>
            <w:tcW w:w="8064" w:type="dxa"/>
          </w:tcPr>
          <w:p w:rsidR="009F2357" w:rsidRPr="009F2357" w:rsidRDefault="009F2357" w:rsidP="0051166E">
            <w:pPr>
              <w:spacing w:after="0" w:line="240" w:lineRule="auto"/>
              <w:rPr>
                <w:rFonts w:ascii="Arial" w:hAnsi="Arial"/>
              </w:rPr>
            </w:pPr>
            <w:r w:rsidRPr="00065916">
              <w:rPr>
                <w:rFonts w:ascii="Arial" w:hAnsi="Arial"/>
                <w:b/>
              </w:rPr>
              <w:t>A one minute silence</w:t>
            </w:r>
            <w:r>
              <w:rPr>
                <w:rFonts w:ascii="Arial" w:hAnsi="Arial"/>
              </w:rPr>
              <w:t xml:space="preserve"> was observed in memory of Rona Crocker, a parish councillor from 1999-2003, who had died the previous week.</w:t>
            </w:r>
          </w:p>
        </w:tc>
        <w:tc>
          <w:tcPr>
            <w:tcW w:w="737" w:type="dxa"/>
          </w:tcPr>
          <w:p w:rsidR="009F2357" w:rsidRDefault="009F2357" w:rsidP="000E6140">
            <w:pPr>
              <w:spacing w:after="0" w:line="240" w:lineRule="auto"/>
              <w:jc w:val="center"/>
              <w:rPr>
                <w:rFonts w:ascii="Arial" w:hAnsi="Arial"/>
              </w:rPr>
            </w:pPr>
          </w:p>
        </w:tc>
      </w:tr>
      <w:tr w:rsidR="005F5456" w:rsidTr="002462A6">
        <w:trPr>
          <w:trHeight w:val="227"/>
        </w:trPr>
        <w:tc>
          <w:tcPr>
            <w:tcW w:w="533" w:type="dxa"/>
          </w:tcPr>
          <w:p w:rsidR="005F5456" w:rsidRPr="00661515" w:rsidRDefault="00496090" w:rsidP="000E6140">
            <w:pPr>
              <w:spacing w:after="0" w:line="240" w:lineRule="auto"/>
              <w:jc w:val="center"/>
              <w:rPr>
                <w:rFonts w:ascii="Arial" w:hAnsi="Arial"/>
                <w:b/>
              </w:rPr>
            </w:pPr>
            <w:r>
              <w:rPr>
                <w:rFonts w:ascii="Arial" w:hAnsi="Arial"/>
                <w:b/>
              </w:rPr>
              <w:t>2</w:t>
            </w:r>
          </w:p>
        </w:tc>
        <w:tc>
          <w:tcPr>
            <w:tcW w:w="8064" w:type="dxa"/>
          </w:tcPr>
          <w:p w:rsidR="00E3424A" w:rsidRPr="004A5E38" w:rsidRDefault="0051166E" w:rsidP="009F2357">
            <w:pPr>
              <w:spacing w:after="0" w:line="240" w:lineRule="auto"/>
              <w:rPr>
                <w:rFonts w:ascii="Arial" w:hAnsi="Arial"/>
              </w:rPr>
            </w:pPr>
            <w:r>
              <w:rPr>
                <w:rFonts w:ascii="Arial" w:hAnsi="Arial"/>
                <w:b/>
              </w:rPr>
              <w:t>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 xml:space="preserve"> </w:t>
            </w:r>
            <w:r>
              <w:rPr>
                <w:rFonts w:ascii="Arial" w:hAnsi="Arial"/>
              </w:rPr>
              <w:t>had been received from</w:t>
            </w:r>
            <w:r w:rsidR="00E25026">
              <w:rPr>
                <w:rFonts w:ascii="Arial" w:hAnsi="Arial"/>
              </w:rPr>
              <w:t xml:space="preserve"> </w:t>
            </w:r>
            <w:r w:rsidR="00496090">
              <w:rPr>
                <w:rFonts w:ascii="Arial" w:hAnsi="Arial"/>
              </w:rPr>
              <w:t xml:space="preserve">County &amp; </w:t>
            </w:r>
            <w:r>
              <w:rPr>
                <w:rFonts w:ascii="Arial" w:hAnsi="Arial"/>
              </w:rPr>
              <w:t>District Cllr. Jill Haynes</w:t>
            </w:r>
            <w:r w:rsidR="00250952">
              <w:rPr>
                <w:rFonts w:ascii="Arial" w:hAnsi="Arial"/>
              </w:rPr>
              <w:t xml:space="preserve"> </w:t>
            </w:r>
            <w:r>
              <w:rPr>
                <w:rFonts w:ascii="Arial" w:hAnsi="Arial"/>
              </w:rPr>
              <w:t>(JH).</w:t>
            </w:r>
            <w:r>
              <w:rPr>
                <w:rFonts w:ascii="Arial" w:hAnsi="Arial"/>
              </w:rPr>
              <w:tab/>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496090" w:rsidP="000E614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6938BC" w:rsidRDefault="006938BC" w:rsidP="001275CF">
            <w:pPr>
              <w:spacing w:after="0" w:line="240" w:lineRule="auto"/>
              <w:ind w:left="34"/>
              <w:jc w:val="both"/>
              <w:rPr>
                <w:rFonts w:ascii="Arial" w:hAnsi="Arial"/>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sidR="00D35524">
              <w:rPr>
                <w:rFonts w:ascii="Arial" w:hAnsi="Arial"/>
                <w:b/>
              </w:rPr>
              <w:t xml:space="preserve">. </w:t>
            </w: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496090" w:rsidP="001E5D80">
            <w:pPr>
              <w:spacing w:after="0" w:line="240" w:lineRule="auto"/>
              <w:jc w:val="center"/>
              <w:rPr>
                <w:rFonts w:ascii="Arial" w:hAnsi="Arial"/>
                <w:b/>
              </w:rPr>
            </w:pPr>
            <w:r>
              <w:rPr>
                <w:rFonts w:ascii="Arial" w:hAnsi="Arial"/>
                <w:b/>
              </w:rPr>
              <w:t>4</w:t>
            </w:r>
          </w:p>
        </w:tc>
        <w:tc>
          <w:tcPr>
            <w:tcW w:w="8064" w:type="dxa"/>
            <w:tcBorders>
              <w:bottom w:val="single" w:sz="4" w:space="0" w:color="auto"/>
            </w:tcBorders>
          </w:tcPr>
          <w:p w:rsidR="00E3424A" w:rsidRPr="000A3F91" w:rsidRDefault="000A5E91" w:rsidP="001275CF">
            <w:pPr>
              <w:spacing w:after="0" w:line="240" w:lineRule="auto"/>
              <w:jc w:val="both"/>
              <w:rPr>
                <w:rFonts w:ascii="Arial" w:hAnsi="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9F2357">
              <w:rPr>
                <w:rFonts w:ascii="Arial" w:hAnsi="Arial"/>
                <w:b/>
              </w:rPr>
              <w:t>2 May</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6D25EA" w:rsidP="001E5D80">
            <w:pPr>
              <w:spacing w:after="0" w:line="240" w:lineRule="auto"/>
              <w:jc w:val="center"/>
              <w:rPr>
                <w:rFonts w:ascii="Arial" w:hAnsi="Arial"/>
                <w:b/>
              </w:rPr>
            </w:pPr>
            <w:r>
              <w:rPr>
                <w:rFonts w:ascii="Arial" w:hAnsi="Arial"/>
                <w:b/>
              </w:rPr>
              <w:t>5</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9130B8" w:rsidRDefault="009130B8" w:rsidP="00CD2566">
            <w:pPr>
              <w:pStyle w:val="ListParagraph"/>
              <w:numPr>
                <w:ilvl w:val="0"/>
                <w:numId w:val="1"/>
              </w:numPr>
              <w:spacing w:after="0" w:line="240" w:lineRule="auto"/>
              <w:rPr>
                <w:rFonts w:ascii="Arial" w:hAnsi="Arial"/>
              </w:rPr>
            </w:pPr>
            <w:r w:rsidRPr="009130B8">
              <w:rPr>
                <w:rFonts w:ascii="Arial" w:hAnsi="Arial"/>
              </w:rPr>
              <w:t>JB had</w:t>
            </w:r>
            <w:r w:rsidR="00065916" w:rsidRPr="009130B8">
              <w:rPr>
                <w:rFonts w:ascii="Arial" w:hAnsi="Arial"/>
              </w:rPr>
              <w:t xml:space="preserve"> contact</w:t>
            </w:r>
            <w:r w:rsidRPr="009130B8">
              <w:rPr>
                <w:rFonts w:ascii="Arial" w:hAnsi="Arial"/>
              </w:rPr>
              <w:t>ed</w:t>
            </w:r>
            <w:r w:rsidR="00065916" w:rsidRPr="009130B8">
              <w:rPr>
                <w:rFonts w:ascii="Arial" w:hAnsi="Arial"/>
              </w:rPr>
              <w:t xml:space="preserve"> WDDC about parking on double yellow lines </w:t>
            </w:r>
            <w:r w:rsidRPr="009130B8">
              <w:rPr>
                <w:rFonts w:ascii="Arial" w:hAnsi="Arial"/>
              </w:rPr>
              <w:t>and enforcement officers had visited</w:t>
            </w:r>
            <w:r w:rsidR="00065916" w:rsidRPr="009130B8">
              <w:rPr>
                <w:rFonts w:ascii="Arial" w:hAnsi="Arial"/>
              </w:rPr>
              <w:t xml:space="preserve"> the village</w:t>
            </w:r>
            <w:r w:rsidRPr="009130B8">
              <w:rPr>
                <w:rFonts w:ascii="Arial" w:hAnsi="Arial"/>
              </w:rPr>
              <w:t xml:space="preserve"> on at least three occasions over the p</w:t>
            </w:r>
            <w:r w:rsidR="001275CF">
              <w:rPr>
                <w:rFonts w:ascii="Arial" w:hAnsi="Arial"/>
              </w:rPr>
              <w:t>revious</w:t>
            </w:r>
            <w:r w:rsidR="006D25EA">
              <w:rPr>
                <w:rFonts w:ascii="Arial" w:hAnsi="Arial"/>
              </w:rPr>
              <w:t xml:space="preserve"> month</w:t>
            </w:r>
            <w:r w:rsidR="00065916" w:rsidRPr="009130B8">
              <w:rPr>
                <w:rFonts w:ascii="Arial" w:hAnsi="Arial"/>
              </w:rPr>
              <w:t xml:space="preserve">. </w:t>
            </w:r>
          </w:p>
          <w:p w:rsidR="00F23C6E" w:rsidRPr="001275CF" w:rsidRDefault="00065916" w:rsidP="00F23C6E">
            <w:pPr>
              <w:pStyle w:val="ListParagraph"/>
              <w:numPr>
                <w:ilvl w:val="0"/>
                <w:numId w:val="1"/>
              </w:numPr>
              <w:spacing w:after="0" w:line="240" w:lineRule="auto"/>
              <w:jc w:val="both"/>
              <w:rPr>
                <w:rFonts w:ascii="Arial" w:hAnsi="Arial"/>
              </w:rPr>
            </w:pPr>
            <w:r w:rsidRPr="001275CF">
              <w:rPr>
                <w:rFonts w:ascii="Arial" w:hAnsi="Arial"/>
              </w:rPr>
              <w:t xml:space="preserve">JB </w:t>
            </w:r>
            <w:r w:rsidR="009130B8" w:rsidRPr="001275CF">
              <w:rPr>
                <w:rFonts w:ascii="Arial" w:hAnsi="Arial"/>
              </w:rPr>
              <w:t xml:space="preserve">had written to </w:t>
            </w:r>
            <w:r w:rsidRPr="001275CF">
              <w:rPr>
                <w:rFonts w:ascii="Arial" w:hAnsi="Arial"/>
              </w:rPr>
              <w:t xml:space="preserve">the resident of </w:t>
            </w:r>
            <w:r w:rsidR="009130B8" w:rsidRPr="001275CF">
              <w:rPr>
                <w:rFonts w:ascii="Arial" w:hAnsi="Arial"/>
              </w:rPr>
              <w:t xml:space="preserve">29 </w:t>
            </w:r>
            <w:r w:rsidRPr="001275CF">
              <w:rPr>
                <w:rFonts w:ascii="Arial" w:hAnsi="Arial"/>
              </w:rPr>
              <w:t xml:space="preserve">Newton Road </w:t>
            </w:r>
            <w:r w:rsidR="009130B8" w:rsidRPr="001275CF">
              <w:rPr>
                <w:rFonts w:ascii="Arial" w:hAnsi="Arial"/>
              </w:rPr>
              <w:t xml:space="preserve">who had now cut back the large shrub which had been overhanging the pavement from </w:t>
            </w:r>
            <w:r w:rsidR="001275CF">
              <w:rPr>
                <w:rFonts w:ascii="Arial" w:hAnsi="Arial"/>
              </w:rPr>
              <w:t>the</w:t>
            </w:r>
            <w:r w:rsidR="009130B8" w:rsidRPr="001275CF">
              <w:rPr>
                <w:rFonts w:ascii="Arial" w:hAnsi="Arial"/>
              </w:rPr>
              <w:t xml:space="preserve"> front garden.</w:t>
            </w:r>
          </w:p>
          <w:p w:rsidR="0017257D" w:rsidRPr="0017257D" w:rsidRDefault="009130B8" w:rsidP="00CD2566">
            <w:pPr>
              <w:numPr>
                <w:ilvl w:val="0"/>
                <w:numId w:val="1"/>
              </w:numPr>
              <w:spacing w:after="100" w:afterAutospacing="1" w:line="240" w:lineRule="auto"/>
              <w:jc w:val="both"/>
              <w:rPr>
                <w:rFonts w:ascii="Arial" w:hAnsi="Arial"/>
              </w:rPr>
            </w:pPr>
            <w:r>
              <w:rPr>
                <w:rFonts w:ascii="Arial" w:hAnsi="Arial"/>
              </w:rPr>
              <w:t>JB had given the three signatories forms to complete and then take into Barclays Bank prior to</w:t>
            </w:r>
            <w:r w:rsidR="006154FF">
              <w:rPr>
                <w:rFonts w:ascii="Arial" w:hAnsi="Arial"/>
              </w:rPr>
              <w:t xml:space="preserve"> the transfer of bank accounts</w:t>
            </w:r>
            <w:r w:rsidR="00B1782C">
              <w:rPr>
                <w:rFonts w:ascii="Arial" w:hAnsi="Arial"/>
              </w:rPr>
              <w:t xml:space="preserve">. </w:t>
            </w:r>
            <w:r>
              <w:rPr>
                <w:rFonts w:ascii="Arial" w:hAnsi="Arial"/>
              </w:rPr>
              <w:t>Once this had been done, he would then be able to submit the application.</w:t>
            </w:r>
          </w:p>
          <w:p w:rsidR="0043545E" w:rsidRDefault="00821ADB" w:rsidP="00CD2566">
            <w:pPr>
              <w:numPr>
                <w:ilvl w:val="0"/>
                <w:numId w:val="1"/>
              </w:numPr>
              <w:spacing w:after="0" w:line="240" w:lineRule="auto"/>
              <w:jc w:val="both"/>
              <w:rPr>
                <w:rFonts w:ascii="Arial" w:hAnsi="Arial"/>
              </w:rPr>
            </w:pPr>
            <w:r>
              <w:rPr>
                <w:rFonts w:ascii="Arial" w:hAnsi="Arial"/>
              </w:rPr>
              <w:lastRenderedPageBreak/>
              <w:t xml:space="preserve">JB had </w:t>
            </w:r>
            <w:r w:rsidR="003769BF">
              <w:rPr>
                <w:rFonts w:ascii="Arial" w:hAnsi="Arial"/>
              </w:rPr>
              <w:t xml:space="preserve">checked with DCC Highways and the quote of </w:t>
            </w:r>
            <w:r w:rsidR="00123370">
              <w:rPr>
                <w:rFonts w:ascii="Arial" w:hAnsi="Arial"/>
              </w:rPr>
              <w:t>£984 plus VAT</w:t>
            </w:r>
            <w:r w:rsidR="003769BF">
              <w:rPr>
                <w:rFonts w:ascii="Arial" w:hAnsi="Arial"/>
              </w:rPr>
              <w:t xml:space="preserve"> only covered the area under the bridge</w:t>
            </w:r>
            <w:r w:rsidR="006B7950">
              <w:rPr>
                <w:rFonts w:ascii="Arial" w:hAnsi="Arial"/>
              </w:rPr>
              <w:t xml:space="preserve">. </w:t>
            </w:r>
            <w:r w:rsidR="003769BF">
              <w:rPr>
                <w:rFonts w:ascii="Arial" w:hAnsi="Arial"/>
              </w:rPr>
              <w:t xml:space="preserve">He had therefore obtained a further quote for the area under the bridge </w:t>
            </w:r>
            <w:r w:rsidR="003D1C56">
              <w:rPr>
                <w:rFonts w:ascii="Arial" w:hAnsi="Arial"/>
              </w:rPr>
              <w:t xml:space="preserve">and </w:t>
            </w:r>
            <w:r w:rsidR="003769BF">
              <w:rPr>
                <w:rFonts w:ascii="Arial" w:hAnsi="Arial"/>
              </w:rPr>
              <w:t>up to the allotments entrance and this was £</w:t>
            </w:r>
            <w:r w:rsidR="003D1C56">
              <w:rPr>
                <w:rFonts w:ascii="Arial" w:hAnsi="Arial"/>
              </w:rPr>
              <w:t xml:space="preserve">1,978. DP said that she was more concerned about the area from the village hall to the bridge. It was agreed that JB would write to all parties who had an obligation to contribute to the repair work and that all councillors would look at the whole area prior to a discussion at the next meeting at which final decisions would be taken. </w:t>
            </w:r>
          </w:p>
          <w:p w:rsidR="00CD2566" w:rsidRDefault="003D1C56" w:rsidP="00CD2566">
            <w:pPr>
              <w:numPr>
                <w:ilvl w:val="0"/>
                <w:numId w:val="1"/>
              </w:numPr>
              <w:spacing w:after="0" w:line="240" w:lineRule="auto"/>
              <w:jc w:val="both"/>
              <w:rPr>
                <w:rFonts w:ascii="Arial" w:hAnsi="Arial"/>
              </w:rPr>
            </w:pPr>
            <w:r w:rsidRPr="00CD2566">
              <w:rPr>
                <w:rFonts w:ascii="Arial" w:hAnsi="Arial"/>
              </w:rPr>
              <w:t xml:space="preserve">AG </w:t>
            </w:r>
            <w:r w:rsidR="00387631" w:rsidRPr="00CD2566">
              <w:rPr>
                <w:rFonts w:ascii="Arial" w:hAnsi="Arial"/>
              </w:rPr>
              <w:t xml:space="preserve">had </w:t>
            </w:r>
            <w:r w:rsidRPr="00CD2566">
              <w:rPr>
                <w:rFonts w:ascii="Arial" w:hAnsi="Arial"/>
              </w:rPr>
              <w:t>spoken to</w:t>
            </w:r>
            <w:r w:rsidR="00387631" w:rsidRPr="00CD2566">
              <w:rPr>
                <w:rFonts w:ascii="Arial" w:hAnsi="Arial"/>
              </w:rPr>
              <w:t xml:space="preserve"> Steve Marsh</w:t>
            </w:r>
            <w:r w:rsidRPr="00CD2566">
              <w:rPr>
                <w:rFonts w:ascii="Arial" w:hAnsi="Arial"/>
              </w:rPr>
              <w:t xml:space="preserve"> who had agreed to </w:t>
            </w:r>
            <w:r w:rsidR="00CD2566">
              <w:rPr>
                <w:rFonts w:ascii="Arial" w:hAnsi="Arial"/>
              </w:rPr>
              <w:t>begin</w:t>
            </w:r>
            <w:r w:rsidR="00387631" w:rsidRPr="00CD2566">
              <w:rPr>
                <w:rFonts w:ascii="Arial" w:hAnsi="Arial"/>
              </w:rPr>
              <w:t xml:space="preserve"> the work on the </w:t>
            </w:r>
            <w:r w:rsidR="00CD2566">
              <w:rPr>
                <w:rFonts w:ascii="Arial" w:hAnsi="Arial"/>
              </w:rPr>
              <w:t>p</w:t>
            </w:r>
            <w:r w:rsidR="00387631" w:rsidRPr="00CD2566">
              <w:rPr>
                <w:rFonts w:ascii="Arial" w:hAnsi="Arial"/>
              </w:rPr>
              <w:t xml:space="preserve">lay </w:t>
            </w:r>
            <w:r w:rsidR="00CD2566">
              <w:rPr>
                <w:rFonts w:ascii="Arial" w:hAnsi="Arial"/>
              </w:rPr>
              <w:t>a</w:t>
            </w:r>
            <w:r w:rsidR="00387631" w:rsidRPr="00CD2566">
              <w:rPr>
                <w:rFonts w:ascii="Arial" w:hAnsi="Arial"/>
              </w:rPr>
              <w:t>rea and village hall car park</w:t>
            </w:r>
            <w:r w:rsidR="00CD2566" w:rsidRPr="00CD2566">
              <w:rPr>
                <w:rFonts w:ascii="Arial" w:hAnsi="Arial"/>
              </w:rPr>
              <w:t xml:space="preserve"> </w:t>
            </w:r>
            <w:r w:rsidR="00CD2566">
              <w:rPr>
                <w:rFonts w:ascii="Arial" w:hAnsi="Arial"/>
              </w:rPr>
              <w:t>o</w:t>
            </w:r>
            <w:r w:rsidR="00CD2566" w:rsidRPr="00CD2566">
              <w:rPr>
                <w:rFonts w:ascii="Arial" w:hAnsi="Arial"/>
              </w:rPr>
              <w:t>n 24 June</w:t>
            </w:r>
            <w:r w:rsidR="00387631" w:rsidRPr="00CD2566">
              <w:rPr>
                <w:rFonts w:ascii="Arial" w:hAnsi="Arial"/>
              </w:rPr>
              <w:t xml:space="preserve">. </w:t>
            </w:r>
            <w:r w:rsidR="00CD2566">
              <w:rPr>
                <w:rFonts w:ascii="Arial" w:hAnsi="Arial"/>
              </w:rPr>
              <w:t>CD reported that Sutcliffeplay had suggested a date of 11 July for the installation of the new equipment.</w:t>
            </w:r>
          </w:p>
          <w:p w:rsidR="00387631" w:rsidRDefault="00387631" w:rsidP="00CD2566">
            <w:pPr>
              <w:numPr>
                <w:ilvl w:val="0"/>
                <w:numId w:val="1"/>
              </w:numPr>
              <w:spacing w:after="0" w:line="240" w:lineRule="auto"/>
              <w:jc w:val="both"/>
              <w:rPr>
                <w:rFonts w:ascii="Arial" w:hAnsi="Arial"/>
              </w:rPr>
            </w:pPr>
            <w:r>
              <w:rPr>
                <w:rFonts w:ascii="Arial" w:hAnsi="Arial"/>
              </w:rPr>
              <w:t xml:space="preserve">The WDDC </w:t>
            </w:r>
            <w:r w:rsidR="00612FB1">
              <w:rPr>
                <w:rFonts w:ascii="Arial" w:hAnsi="Arial"/>
              </w:rPr>
              <w:t>road sweep</w:t>
            </w:r>
            <w:r>
              <w:rPr>
                <w:rFonts w:ascii="Arial" w:hAnsi="Arial"/>
              </w:rPr>
              <w:t xml:space="preserve">ing vehicle </w:t>
            </w:r>
            <w:r w:rsidR="00CD2566">
              <w:rPr>
                <w:rFonts w:ascii="Arial" w:hAnsi="Arial"/>
              </w:rPr>
              <w:t xml:space="preserve">had </w:t>
            </w:r>
            <w:r>
              <w:rPr>
                <w:rFonts w:ascii="Arial" w:hAnsi="Arial"/>
              </w:rPr>
              <w:t>visit</w:t>
            </w:r>
            <w:r w:rsidR="00CD2566">
              <w:rPr>
                <w:rFonts w:ascii="Arial" w:hAnsi="Arial"/>
              </w:rPr>
              <w:t>ed</w:t>
            </w:r>
            <w:r>
              <w:rPr>
                <w:rFonts w:ascii="Arial" w:hAnsi="Arial"/>
              </w:rPr>
              <w:t xml:space="preserve"> the village on 7</w:t>
            </w:r>
            <w:r w:rsidR="00CD2566">
              <w:rPr>
                <w:rFonts w:ascii="Arial" w:hAnsi="Arial"/>
              </w:rPr>
              <w:t xml:space="preserve"> and 8</w:t>
            </w:r>
            <w:r>
              <w:rPr>
                <w:rFonts w:ascii="Arial" w:hAnsi="Arial"/>
              </w:rPr>
              <w:t xml:space="preserve"> May. JB </w:t>
            </w:r>
            <w:r w:rsidR="00CD2566">
              <w:rPr>
                <w:rFonts w:ascii="Arial" w:hAnsi="Arial"/>
              </w:rPr>
              <w:t>had</w:t>
            </w:r>
            <w:r>
              <w:rPr>
                <w:rFonts w:ascii="Arial" w:hAnsi="Arial"/>
              </w:rPr>
              <w:t xml:space="preserve"> put notices on cars in Church Road and Dorchester Road the </w:t>
            </w:r>
            <w:r w:rsidR="00CD2566">
              <w:rPr>
                <w:rFonts w:ascii="Arial" w:hAnsi="Arial"/>
              </w:rPr>
              <w:t>evening</w:t>
            </w:r>
            <w:r>
              <w:rPr>
                <w:rFonts w:ascii="Arial" w:hAnsi="Arial"/>
              </w:rPr>
              <w:t xml:space="preserve"> before in an attempt to keep the roads clear for sweeping.</w:t>
            </w:r>
          </w:p>
          <w:p w:rsidR="001A0FA4" w:rsidRDefault="00CD2566" w:rsidP="00CF5107">
            <w:pPr>
              <w:pStyle w:val="BodyText"/>
              <w:numPr>
                <w:ilvl w:val="0"/>
                <w:numId w:val="1"/>
              </w:numPr>
            </w:pPr>
            <w:r>
              <w:t xml:space="preserve">JB, AG and SF had visited the site at the former Hyde Farm in Frampton, which had been divided into plots and advertised for sale on the website perfectplot.co.uk. </w:t>
            </w:r>
            <w:r w:rsidR="00CF5107">
              <w:t xml:space="preserve">Only 11 of the 71 plots were in Maiden Newton parish and none currently presented any planning problems. JB had circulated the papers given to him by </w:t>
            </w:r>
            <w:r>
              <w:t>Frampton Parish Council</w:t>
            </w:r>
            <w:r w:rsidR="00CF5107">
              <w:t>.</w:t>
            </w:r>
            <w:r>
              <w:t xml:space="preserve"> </w:t>
            </w:r>
            <w:r w:rsidR="00CF5107">
              <w:t xml:space="preserve">Councillors were now, therefore, aware of the issue and would be able to make a more informed response if a planning </w:t>
            </w:r>
            <w:r>
              <w:t xml:space="preserve">application was </w:t>
            </w:r>
            <w:r w:rsidR="00CF5107">
              <w:t>received</w:t>
            </w:r>
            <w:r>
              <w:t xml:space="preserve">. </w:t>
            </w:r>
          </w:p>
          <w:p w:rsidR="00A00710" w:rsidRDefault="00CF5107" w:rsidP="00CF5107">
            <w:pPr>
              <w:pStyle w:val="BodyText"/>
              <w:numPr>
                <w:ilvl w:val="0"/>
                <w:numId w:val="1"/>
              </w:numPr>
            </w:pPr>
            <w:r>
              <w:t>On further investigation</w:t>
            </w:r>
            <w:r w:rsidR="00A00710">
              <w:t>,</w:t>
            </w:r>
            <w:r>
              <w:t xml:space="preserve"> JB had found that the </w:t>
            </w:r>
            <w:r w:rsidR="00A00710">
              <w:t xml:space="preserve">Sturminster Newton </w:t>
            </w:r>
            <w:r>
              <w:t>training workshop on community rights</w:t>
            </w:r>
            <w:r w:rsidR="00A00710">
              <w:t xml:space="preserve"> would cost £85 per delegate. It had therefore been decided not to attend.</w:t>
            </w:r>
          </w:p>
          <w:p w:rsidR="00CF5107" w:rsidRDefault="00A00710" w:rsidP="00A00710">
            <w:pPr>
              <w:pStyle w:val="BodyText"/>
              <w:numPr>
                <w:ilvl w:val="0"/>
                <w:numId w:val="1"/>
              </w:numPr>
            </w:pPr>
            <w:r>
              <w:t>JB had attended the ‘Responding to Planning’ training run by DAPTC. Although there had been some useful elements, he had not been impressed with either the overall coverage or content and had commented accordingly on the feedback form.</w:t>
            </w:r>
          </w:p>
          <w:p w:rsidR="00501CA4" w:rsidRPr="00CB6B27" w:rsidRDefault="00A00710" w:rsidP="001275CF">
            <w:pPr>
              <w:pStyle w:val="BodyText"/>
              <w:numPr>
                <w:ilvl w:val="0"/>
                <w:numId w:val="1"/>
              </w:numPr>
            </w:pPr>
            <w:r>
              <w:t>JB had obtained further details about the Fields in Trust grant scheme and had given them to PV. In the current circumstances it was not felt appropriate to apply but, when plans for some form of replacement community building were more advanced</w:t>
            </w:r>
            <w:r w:rsidR="00501CA4">
              <w:t>, it could be a useful source.</w:t>
            </w:r>
            <w:r>
              <w:t xml:space="preserve"> </w:t>
            </w: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0B5AC8" w:rsidP="001E5D80">
            <w:pPr>
              <w:spacing w:after="0" w:line="240" w:lineRule="auto"/>
              <w:jc w:val="center"/>
              <w:rPr>
                <w:rFonts w:ascii="Arial" w:hAnsi="Arial"/>
              </w:rPr>
            </w:pPr>
            <w:r>
              <w:rPr>
                <w:rFonts w:ascii="Arial" w:hAnsi="Arial"/>
              </w:rPr>
              <w:t>JB</w:t>
            </w:r>
          </w:p>
          <w:p w:rsidR="004902E4" w:rsidRDefault="004902E4"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3D1C56" w:rsidP="001E5D80">
            <w:pPr>
              <w:spacing w:after="0" w:line="240" w:lineRule="auto"/>
              <w:jc w:val="center"/>
              <w:rPr>
                <w:rFonts w:ascii="Arial" w:hAnsi="Arial"/>
              </w:rPr>
            </w:pPr>
            <w:r>
              <w:rPr>
                <w:rFonts w:ascii="Arial" w:hAnsi="Arial"/>
              </w:rPr>
              <w:t>JB</w:t>
            </w:r>
          </w:p>
          <w:p w:rsidR="003D1C56" w:rsidRDefault="003D1C56" w:rsidP="001E5D80">
            <w:pPr>
              <w:spacing w:after="0" w:line="240" w:lineRule="auto"/>
              <w:jc w:val="center"/>
              <w:rPr>
                <w:rFonts w:ascii="Arial" w:hAnsi="Arial"/>
              </w:rPr>
            </w:pPr>
          </w:p>
          <w:p w:rsidR="003D1C56" w:rsidRDefault="003D1C56" w:rsidP="001E5D80">
            <w:pPr>
              <w:spacing w:after="0" w:line="240" w:lineRule="auto"/>
              <w:jc w:val="center"/>
              <w:rPr>
                <w:rFonts w:ascii="Arial" w:hAnsi="Arial"/>
              </w:rPr>
            </w:pPr>
            <w:r>
              <w:rPr>
                <w:rFonts w:ascii="Arial" w:hAnsi="Arial"/>
              </w:rPr>
              <w:t>All</w:t>
            </w:r>
          </w:p>
          <w:p w:rsidR="007B0FBD" w:rsidRDefault="007B0FBD"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B962F4" w:rsidRDefault="00B962F4"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8313EF" w:rsidRDefault="008313EF" w:rsidP="001E5D80">
            <w:pPr>
              <w:spacing w:after="0" w:line="240" w:lineRule="auto"/>
              <w:jc w:val="center"/>
              <w:rPr>
                <w:rFonts w:ascii="Arial" w:hAnsi="Arial"/>
              </w:rPr>
            </w:pPr>
          </w:p>
          <w:p w:rsidR="00E52AFD" w:rsidRDefault="00E52AFD" w:rsidP="001E5D80">
            <w:pPr>
              <w:spacing w:after="0" w:line="240" w:lineRule="auto"/>
              <w:jc w:val="center"/>
              <w:rPr>
                <w:rFonts w:ascii="Arial" w:hAnsi="Arial"/>
              </w:rPr>
            </w:pPr>
          </w:p>
          <w:p w:rsidR="005E3E4E" w:rsidRDefault="005E3E4E" w:rsidP="001E5D80">
            <w:pPr>
              <w:spacing w:after="0" w:line="240" w:lineRule="auto"/>
              <w:jc w:val="center"/>
              <w:rPr>
                <w:rFonts w:ascii="Arial" w:hAnsi="Arial"/>
              </w:rPr>
            </w:pPr>
          </w:p>
          <w:p w:rsidR="00CB327F" w:rsidRDefault="00CB327F"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tc>
      </w:tr>
      <w:tr w:rsidR="005F5456" w:rsidTr="002462A6">
        <w:tc>
          <w:tcPr>
            <w:tcW w:w="533" w:type="dxa"/>
          </w:tcPr>
          <w:p w:rsidR="005F5456" w:rsidRDefault="001261BA" w:rsidP="00CB5832">
            <w:pPr>
              <w:jc w:val="center"/>
              <w:rPr>
                <w:rFonts w:ascii="Arial" w:hAnsi="Arial"/>
                <w:b/>
              </w:rPr>
            </w:pPr>
            <w:r>
              <w:rPr>
                <w:rFonts w:ascii="Arial" w:hAnsi="Arial"/>
                <w:b/>
              </w:rPr>
              <w:lastRenderedPageBreak/>
              <w:t xml:space="preserve"> </w:t>
            </w:r>
            <w:r w:rsidR="006D25EA">
              <w:rPr>
                <w:rFonts w:ascii="Arial" w:hAnsi="Arial"/>
                <w:b/>
              </w:rPr>
              <w:t>6</w:t>
            </w:r>
          </w:p>
          <w:p w:rsidR="00F73965" w:rsidRPr="00661515" w:rsidRDefault="00F73965" w:rsidP="00CB5832">
            <w:pPr>
              <w:jc w:val="center"/>
              <w:rPr>
                <w:rFonts w:ascii="Arial" w:hAnsi="Arial"/>
                <w:b/>
              </w:rPr>
            </w:pPr>
          </w:p>
        </w:tc>
        <w:tc>
          <w:tcPr>
            <w:tcW w:w="8064" w:type="dxa"/>
          </w:tcPr>
          <w:p w:rsidR="009F19F3" w:rsidRPr="00612FB1" w:rsidRDefault="005F5456" w:rsidP="006D25EA">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612FB1">
              <w:rPr>
                <w:rFonts w:ascii="Arial" w:hAnsi="Arial"/>
                <w:b/>
              </w:rPr>
              <w:t>:-</w:t>
            </w:r>
          </w:p>
          <w:p w:rsidR="00DD25A2" w:rsidRDefault="008B55F3" w:rsidP="00DD25A2">
            <w:pPr>
              <w:pStyle w:val="ListParagraph"/>
              <w:numPr>
                <w:ilvl w:val="0"/>
                <w:numId w:val="9"/>
              </w:numPr>
              <w:spacing w:after="0" w:line="240" w:lineRule="auto"/>
              <w:jc w:val="both"/>
              <w:rPr>
                <w:rFonts w:ascii="Arial" w:hAnsi="Arial"/>
              </w:rPr>
            </w:pPr>
            <w:r>
              <w:rPr>
                <w:rFonts w:ascii="Arial" w:hAnsi="Arial"/>
              </w:rPr>
              <w:t xml:space="preserve">NHi </w:t>
            </w:r>
            <w:r w:rsidR="00DD25A2">
              <w:rPr>
                <w:rFonts w:ascii="Arial" w:hAnsi="Arial"/>
              </w:rPr>
              <w:t>reported that CLT negotiations with Mr &amp; Mrs Marsh about the land for Neil’s View phase 2 had re-opened.</w:t>
            </w:r>
          </w:p>
          <w:p w:rsidR="00DD25A2" w:rsidRDefault="00DD25A2" w:rsidP="00DD25A2">
            <w:pPr>
              <w:pStyle w:val="ListParagraph"/>
              <w:numPr>
                <w:ilvl w:val="0"/>
                <w:numId w:val="9"/>
              </w:numPr>
              <w:spacing w:after="0" w:line="240" w:lineRule="auto"/>
              <w:jc w:val="both"/>
              <w:rPr>
                <w:rFonts w:ascii="Arial" w:hAnsi="Arial"/>
              </w:rPr>
            </w:pPr>
            <w:r>
              <w:rPr>
                <w:rFonts w:ascii="Arial" w:hAnsi="Arial"/>
              </w:rPr>
              <w:t>Discussions with Bournemouth University had reached the point where the car sharing iphone app was now ready for testing. NHi would be advertising for residents to take part for two weeks during July.</w:t>
            </w:r>
          </w:p>
          <w:p w:rsidR="00E3424A" w:rsidRDefault="00ED0421" w:rsidP="00ED0421">
            <w:pPr>
              <w:pStyle w:val="ListParagraph"/>
              <w:numPr>
                <w:ilvl w:val="0"/>
                <w:numId w:val="9"/>
              </w:numPr>
              <w:spacing w:after="0" w:line="240" w:lineRule="auto"/>
              <w:jc w:val="both"/>
              <w:rPr>
                <w:rFonts w:ascii="Arial" w:hAnsi="Arial"/>
              </w:rPr>
            </w:pPr>
            <w:r>
              <w:rPr>
                <w:rFonts w:ascii="Arial" w:hAnsi="Arial"/>
              </w:rPr>
              <w:t xml:space="preserve">The Village Hall AGM had taken place and CD reported that attendance had been poor. Bookings continued to be very satisfactory and she thanked the parish council for funding the car park work so that the requirements for a new disabled fire escape route could be met. </w:t>
            </w:r>
            <w:r w:rsidR="00DD25A2">
              <w:rPr>
                <w:rFonts w:ascii="Arial" w:hAnsi="Arial"/>
              </w:rPr>
              <w:t xml:space="preserve">  </w:t>
            </w:r>
          </w:p>
          <w:p w:rsidR="00ED0421" w:rsidRDefault="00ED0421" w:rsidP="00ED0421">
            <w:pPr>
              <w:pStyle w:val="ListParagraph"/>
              <w:numPr>
                <w:ilvl w:val="0"/>
                <w:numId w:val="9"/>
              </w:numPr>
              <w:spacing w:after="0" w:line="240" w:lineRule="auto"/>
              <w:jc w:val="both"/>
              <w:rPr>
                <w:rFonts w:ascii="Arial" w:hAnsi="Arial"/>
              </w:rPr>
            </w:pPr>
            <w:r>
              <w:rPr>
                <w:rFonts w:ascii="Arial" w:hAnsi="Arial"/>
              </w:rPr>
              <w:t>SF and JH had attended the Frome Vauchurch Annual Parish Meeting. Darlene Ford had indicated that she now accepted that producing a joint Neighbourhood Plan with Maiden Newton was a good idea</w:t>
            </w:r>
            <w:r w:rsidR="000B5AC8">
              <w:rPr>
                <w:rFonts w:ascii="Arial" w:hAnsi="Arial"/>
              </w:rPr>
              <w:t>.</w:t>
            </w:r>
            <w:r>
              <w:rPr>
                <w:rFonts w:ascii="Arial" w:hAnsi="Arial"/>
              </w:rPr>
              <w:t xml:space="preserve"> JB would  writ</w:t>
            </w:r>
            <w:r w:rsidR="000B5AC8">
              <w:rPr>
                <w:rFonts w:ascii="Arial" w:hAnsi="Arial"/>
              </w:rPr>
              <w:t>e</w:t>
            </w:r>
            <w:r>
              <w:rPr>
                <w:rFonts w:ascii="Arial" w:hAnsi="Arial"/>
              </w:rPr>
              <w:t xml:space="preserve"> to WDDC accordingly. </w:t>
            </w:r>
          </w:p>
          <w:p w:rsidR="00ED0421" w:rsidRPr="00A36C05" w:rsidRDefault="00DE514B" w:rsidP="002D12F3">
            <w:pPr>
              <w:pStyle w:val="ListParagraph"/>
              <w:numPr>
                <w:ilvl w:val="0"/>
                <w:numId w:val="9"/>
              </w:numPr>
              <w:spacing w:after="0" w:line="240" w:lineRule="auto"/>
              <w:jc w:val="both"/>
              <w:rPr>
                <w:rFonts w:ascii="Arial" w:hAnsi="Arial"/>
              </w:rPr>
            </w:pPr>
            <w:r>
              <w:rPr>
                <w:rFonts w:ascii="Arial" w:hAnsi="Arial"/>
              </w:rPr>
              <w:t>SF</w:t>
            </w:r>
            <w:r w:rsidR="002D12F3">
              <w:rPr>
                <w:rFonts w:ascii="Arial" w:hAnsi="Arial"/>
              </w:rPr>
              <w:t xml:space="preserve"> had had a discussion with Doreen Payne of 74 Dorchester Road about the possibility of having a bollard put in the pavement outside her house to prevent dangerous parking. This had been discussed with one of the parking enforcement officers who had visited the village and he had suggested applying to DCC for double yellow lines to be placed there. JB agreed to investigate the appropriate application procedure.</w:t>
            </w: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8C39E0" w:rsidRDefault="008C39E0" w:rsidP="006F1556">
            <w:pPr>
              <w:spacing w:after="0" w:line="240" w:lineRule="auto"/>
              <w:jc w:val="center"/>
              <w:rPr>
                <w:rFonts w:ascii="Arial" w:hAnsi="Arial"/>
              </w:rPr>
            </w:pPr>
          </w:p>
          <w:p w:rsidR="00E23515" w:rsidRDefault="00E23515"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F938BE" w:rsidRDefault="00ED0421" w:rsidP="008249A2">
            <w:pPr>
              <w:spacing w:after="0" w:line="240" w:lineRule="auto"/>
              <w:jc w:val="center"/>
              <w:rPr>
                <w:rFonts w:ascii="Arial" w:hAnsi="Arial"/>
              </w:rPr>
            </w:pPr>
            <w:r>
              <w:rPr>
                <w:rFonts w:ascii="Arial" w:hAnsi="Arial"/>
              </w:rPr>
              <w:t>NHi</w:t>
            </w:r>
          </w:p>
          <w:p w:rsidR="00ED0421" w:rsidRDefault="00ED0421" w:rsidP="008249A2">
            <w:pPr>
              <w:spacing w:after="0" w:line="240" w:lineRule="auto"/>
              <w:jc w:val="center"/>
              <w:rPr>
                <w:rFonts w:ascii="Arial" w:hAnsi="Arial"/>
              </w:rPr>
            </w:pPr>
          </w:p>
          <w:p w:rsidR="00ED0421" w:rsidRDefault="00ED0421" w:rsidP="008249A2">
            <w:pPr>
              <w:spacing w:after="0" w:line="240" w:lineRule="auto"/>
              <w:jc w:val="center"/>
              <w:rPr>
                <w:rFonts w:ascii="Arial" w:hAnsi="Arial"/>
              </w:rPr>
            </w:pPr>
          </w:p>
          <w:p w:rsidR="00ED0421" w:rsidRDefault="00ED0421" w:rsidP="008249A2">
            <w:pPr>
              <w:spacing w:after="0" w:line="240" w:lineRule="auto"/>
              <w:jc w:val="center"/>
              <w:rPr>
                <w:rFonts w:ascii="Arial" w:hAnsi="Arial"/>
              </w:rPr>
            </w:pPr>
          </w:p>
          <w:p w:rsidR="00ED0421" w:rsidRDefault="00ED0421" w:rsidP="008249A2">
            <w:pPr>
              <w:spacing w:after="0" w:line="240" w:lineRule="auto"/>
              <w:jc w:val="center"/>
              <w:rPr>
                <w:rFonts w:ascii="Arial" w:hAnsi="Arial"/>
              </w:rPr>
            </w:pPr>
          </w:p>
          <w:p w:rsidR="00ED0421" w:rsidRDefault="00ED0421" w:rsidP="008249A2">
            <w:pPr>
              <w:spacing w:after="0" w:line="240" w:lineRule="auto"/>
              <w:jc w:val="center"/>
              <w:rPr>
                <w:rFonts w:ascii="Arial" w:hAnsi="Arial"/>
              </w:rPr>
            </w:pPr>
          </w:p>
          <w:p w:rsidR="00ED0421" w:rsidRDefault="00ED0421" w:rsidP="008249A2">
            <w:pPr>
              <w:spacing w:after="0" w:line="240" w:lineRule="auto"/>
              <w:jc w:val="center"/>
              <w:rPr>
                <w:rFonts w:ascii="Arial" w:hAnsi="Arial"/>
              </w:rPr>
            </w:pPr>
          </w:p>
          <w:p w:rsidR="00ED0421" w:rsidRDefault="00ED0421" w:rsidP="008249A2">
            <w:pPr>
              <w:spacing w:after="0" w:line="240" w:lineRule="auto"/>
              <w:jc w:val="center"/>
              <w:rPr>
                <w:rFonts w:ascii="Arial" w:hAnsi="Arial"/>
              </w:rPr>
            </w:pPr>
            <w:r>
              <w:rPr>
                <w:rFonts w:ascii="Arial" w:hAnsi="Arial"/>
              </w:rPr>
              <w:t>JB</w:t>
            </w:r>
          </w:p>
          <w:p w:rsidR="002D12F3" w:rsidRDefault="002D12F3" w:rsidP="008249A2">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0B5AC8" w:rsidP="000B5AC8">
            <w:pPr>
              <w:spacing w:after="0" w:line="240" w:lineRule="auto"/>
              <w:jc w:val="center"/>
              <w:rPr>
                <w:rFonts w:ascii="Arial" w:hAnsi="Arial"/>
              </w:rPr>
            </w:pPr>
            <w:r>
              <w:rPr>
                <w:rFonts w:ascii="Arial" w:hAnsi="Arial"/>
              </w:rPr>
              <w:t>JB</w:t>
            </w:r>
          </w:p>
        </w:tc>
      </w:tr>
      <w:tr w:rsidR="00200C89" w:rsidTr="002462A6">
        <w:tc>
          <w:tcPr>
            <w:tcW w:w="533" w:type="dxa"/>
          </w:tcPr>
          <w:p w:rsidR="00200C89" w:rsidRDefault="009A0D8F" w:rsidP="001261BA">
            <w:pPr>
              <w:rPr>
                <w:rFonts w:ascii="Arial" w:hAnsi="Arial" w:cs="Arial"/>
                <w:b/>
              </w:rPr>
            </w:pPr>
            <w:r>
              <w:rPr>
                <w:rFonts w:ascii="Arial" w:hAnsi="Arial" w:cs="Arial"/>
                <w:b/>
              </w:rPr>
              <w:lastRenderedPageBreak/>
              <w:t xml:space="preserve"> </w:t>
            </w:r>
            <w:r w:rsidR="006D25EA">
              <w:rPr>
                <w:rFonts w:ascii="Arial" w:hAnsi="Arial" w:cs="Arial"/>
                <w:b/>
              </w:rPr>
              <w:t>7</w:t>
            </w:r>
          </w:p>
        </w:tc>
        <w:tc>
          <w:tcPr>
            <w:tcW w:w="8064" w:type="dxa"/>
          </w:tcPr>
          <w:p w:rsidR="00F85B6E" w:rsidRDefault="00200C89" w:rsidP="007A4E87">
            <w:pPr>
              <w:pStyle w:val="BodyText"/>
              <w:rPr>
                <w:b/>
              </w:rPr>
            </w:pPr>
            <w:r w:rsidRPr="00AE3DCC">
              <w:rPr>
                <w:b/>
              </w:rPr>
              <w:t>Planning Applications:</w:t>
            </w:r>
            <w:r>
              <w:rPr>
                <w:b/>
              </w:rPr>
              <w:t>-</w:t>
            </w:r>
          </w:p>
          <w:p w:rsidR="008B55F3" w:rsidRDefault="008675B5" w:rsidP="008B55F3">
            <w:pPr>
              <w:pStyle w:val="BodyText"/>
            </w:pPr>
            <w:r>
              <w:t>The following application</w:t>
            </w:r>
            <w:r w:rsidR="008B55F3">
              <w:t>s had been approved</w:t>
            </w:r>
            <w:r>
              <w:t>:-</w:t>
            </w:r>
            <w:r w:rsidR="008B55F3">
              <w:t xml:space="preserve"> </w:t>
            </w:r>
          </w:p>
          <w:p w:rsidR="008B55F3" w:rsidRDefault="008675B5" w:rsidP="008B55F3">
            <w:pPr>
              <w:pStyle w:val="BodyText"/>
              <w:numPr>
                <w:ilvl w:val="0"/>
                <w:numId w:val="9"/>
              </w:numPr>
            </w:pPr>
            <w:r>
              <w:t>1/D/13/00</w:t>
            </w:r>
            <w:r w:rsidR="00922B09">
              <w:t>222</w:t>
            </w:r>
            <w:r>
              <w:t xml:space="preserve"> – </w:t>
            </w:r>
            <w:r w:rsidR="00922B09">
              <w:t>Crockway House – installation of new fish pass</w:t>
            </w:r>
            <w:r>
              <w:t>.</w:t>
            </w:r>
          </w:p>
          <w:p w:rsidR="00922B09" w:rsidRDefault="008B55F3" w:rsidP="00922B09">
            <w:pPr>
              <w:pStyle w:val="BodyText"/>
              <w:numPr>
                <w:ilvl w:val="0"/>
                <w:numId w:val="9"/>
              </w:numPr>
            </w:pPr>
            <w:r>
              <w:t>1/D/13/00</w:t>
            </w:r>
            <w:r w:rsidR="00922B09">
              <w:t>522</w:t>
            </w:r>
            <w:r>
              <w:t xml:space="preserve"> </w:t>
            </w:r>
            <w:r w:rsidR="00922B09">
              <w:t>–</w:t>
            </w:r>
            <w:r>
              <w:t xml:space="preserve"> </w:t>
            </w:r>
            <w:r w:rsidR="00922B09">
              <w:t>Hog Cliffe Farm</w:t>
            </w:r>
            <w:r>
              <w:t xml:space="preserve"> – </w:t>
            </w:r>
            <w:r w:rsidR="000B5AC8">
              <w:t>s</w:t>
            </w:r>
            <w:r w:rsidR="00922B09">
              <w:t>teel frame</w:t>
            </w:r>
            <w:r w:rsidR="000B5AC8">
              <w:t>d</w:t>
            </w:r>
            <w:r w:rsidR="00922B09">
              <w:t>, metal clad</w:t>
            </w:r>
            <w:r w:rsidR="000B5AC8">
              <w:t>,</w:t>
            </w:r>
            <w:r w:rsidR="00922B09">
              <w:t xml:space="preserve"> barn</w:t>
            </w:r>
            <w:r>
              <w:t>.</w:t>
            </w:r>
          </w:p>
          <w:p w:rsidR="00922B09" w:rsidRDefault="00922B09" w:rsidP="00922B09">
            <w:pPr>
              <w:pStyle w:val="BodyText"/>
            </w:pPr>
            <w:r>
              <w:t>Comments had been passed to WDDC on the following application:-</w:t>
            </w:r>
          </w:p>
          <w:p w:rsidR="00773908" w:rsidRPr="000B6312" w:rsidRDefault="00922B09" w:rsidP="00922B09">
            <w:pPr>
              <w:pStyle w:val="BodyText"/>
              <w:numPr>
                <w:ilvl w:val="0"/>
                <w:numId w:val="18"/>
              </w:numPr>
            </w:pPr>
            <w:r>
              <w:t>1/D/13/00509 – 14 Hill View – construction of two 2 bedroom dwellings.</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6D25EA">
              <w:rPr>
                <w:rFonts w:ascii="Arial" w:hAnsi="Arial" w:cs="Arial"/>
                <w:b/>
              </w:rPr>
              <w:t>8</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C15943" w:rsidRPr="00C15943" w:rsidRDefault="00922B09" w:rsidP="008F7637">
            <w:pPr>
              <w:pStyle w:val="BodyText"/>
              <w:numPr>
                <w:ilvl w:val="0"/>
                <w:numId w:val="3"/>
              </w:numPr>
              <w:rPr>
                <w:i/>
              </w:rPr>
            </w:pPr>
            <w:r>
              <w:t>JB reported that both half plots which had been available in t</w:t>
            </w:r>
            <w:r w:rsidR="007C75F8">
              <w:t xml:space="preserve">he </w:t>
            </w:r>
            <w:r>
              <w:t>main</w:t>
            </w:r>
            <w:r w:rsidR="007C75F8">
              <w:t xml:space="preserve"> allotment area </w:t>
            </w:r>
            <w:r w:rsidR="004D5FAE">
              <w:t>had now been</w:t>
            </w:r>
            <w:r w:rsidR="007972A6">
              <w:t xml:space="preserve"> </w:t>
            </w:r>
            <w:r>
              <w:t>let.</w:t>
            </w:r>
            <w:r w:rsidR="00C15943">
              <w:t xml:space="preserve"> </w:t>
            </w:r>
            <w:r>
              <w:t xml:space="preserve">He had </w:t>
            </w:r>
            <w:r w:rsidR="00C15943">
              <w:t xml:space="preserve">also </w:t>
            </w:r>
            <w:r>
              <w:t>written to the clerks o</w:t>
            </w:r>
            <w:r w:rsidR="00212874">
              <w:t xml:space="preserve">f </w:t>
            </w:r>
            <w:r>
              <w:t xml:space="preserve">the </w:t>
            </w:r>
            <w:r w:rsidR="00212874">
              <w:t>neighbouring parishes</w:t>
            </w:r>
            <w:r>
              <w:t xml:space="preserve"> of</w:t>
            </w:r>
            <w:r w:rsidR="00212874">
              <w:t xml:space="preserve"> Cattistock, Frampton and Toller Porcorum</w:t>
            </w:r>
            <w:r w:rsidR="00C15943">
              <w:t xml:space="preserve"> offering plots to any residents interested</w:t>
            </w:r>
            <w:r w:rsidR="00212874">
              <w:t xml:space="preserve">. </w:t>
            </w:r>
          </w:p>
          <w:p w:rsidR="00C15943" w:rsidRPr="00C15943" w:rsidRDefault="00C15943" w:rsidP="008F7637">
            <w:pPr>
              <w:pStyle w:val="BodyText"/>
              <w:numPr>
                <w:ilvl w:val="0"/>
                <w:numId w:val="3"/>
              </w:numPr>
              <w:rPr>
                <w:i/>
              </w:rPr>
            </w:pPr>
            <w:r>
              <w:t xml:space="preserve">DP and NHo had carried out an inspection of the allotments and identified a number which were not being sufficiently tended. It was agreed that letters would be written to the three </w:t>
            </w:r>
            <w:r w:rsidR="00C81495">
              <w:t>main</w:t>
            </w:r>
            <w:r>
              <w:t xml:space="preserve"> offenders.</w:t>
            </w:r>
          </w:p>
          <w:p w:rsidR="00F65B18" w:rsidRPr="006A6725" w:rsidRDefault="00C81495" w:rsidP="001275CF">
            <w:pPr>
              <w:pStyle w:val="BodyText"/>
              <w:numPr>
                <w:ilvl w:val="0"/>
                <w:numId w:val="3"/>
              </w:numPr>
            </w:pPr>
            <w:r>
              <w:t>Charles Le Vay</w:t>
            </w:r>
            <w:r w:rsidR="00064D71">
              <w:t xml:space="preserve"> (CLV)</w:t>
            </w:r>
            <w:r w:rsidR="007972A6">
              <w:t xml:space="preserve"> </w:t>
            </w:r>
            <w:r w:rsidR="00C15943">
              <w:t xml:space="preserve">attended the meeting </w:t>
            </w:r>
            <w:r>
              <w:t xml:space="preserve">to discuss his </w:t>
            </w:r>
            <w:r w:rsidR="007972A6">
              <w:t>request</w:t>
            </w:r>
            <w:r w:rsidR="00064D71">
              <w:t xml:space="preserve"> </w:t>
            </w:r>
            <w:r w:rsidR="007972A6">
              <w:t xml:space="preserve">for the parish council to </w:t>
            </w:r>
            <w:r w:rsidR="00064D71">
              <w:t xml:space="preserve">consider </w:t>
            </w:r>
            <w:r w:rsidR="007972A6">
              <w:t>hand</w:t>
            </w:r>
            <w:r w:rsidR="00064D71">
              <w:t>ing</w:t>
            </w:r>
            <w:r w:rsidR="007972A6">
              <w:t xml:space="preserve"> over management of the allotments to the Allotment Association</w:t>
            </w:r>
            <w:r w:rsidR="00F65B18">
              <w:t xml:space="preserve"> (AA)</w:t>
            </w:r>
            <w:r w:rsidR="00064D71">
              <w:t xml:space="preserve">. </w:t>
            </w:r>
            <w:r w:rsidR="00FF393F">
              <w:t xml:space="preserve">CLV said that the suggestion had been mooted at an AA meeting a little while previously but that the Committee’s recent feeling was more ambivalent. He personally felt that the current management arrangements worked well and was not in favour of any change. </w:t>
            </w:r>
            <w:r w:rsidR="00F65B18">
              <w:t xml:space="preserve">Most councillors felt similarly and </w:t>
            </w:r>
            <w:r w:rsidR="00FF393F">
              <w:t xml:space="preserve">AG </w:t>
            </w:r>
            <w:r w:rsidR="00F65B18">
              <w:t>suggested that the subject should be put on the back burner, leaving it open for the AA</w:t>
            </w:r>
            <w:r w:rsidR="00FF393F">
              <w:t xml:space="preserve"> </w:t>
            </w:r>
            <w:r w:rsidR="00F65B18">
              <w:t>to make a further approach if strength of feeling intensified. PV thanked CLV for the excellent work that the AA did.</w:t>
            </w: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r>
              <w:rPr>
                <w:rFonts w:ascii="Arial" w:hAnsi="Arial"/>
              </w:rPr>
              <w:t>JB</w:t>
            </w:r>
          </w:p>
          <w:p w:rsidR="00C408D8" w:rsidRDefault="00C408D8" w:rsidP="000B1477">
            <w:pPr>
              <w:spacing w:after="0" w:line="240" w:lineRule="auto"/>
              <w:jc w:val="center"/>
              <w:rPr>
                <w:rFonts w:ascii="Arial" w:hAnsi="Arial"/>
              </w:rPr>
            </w:pPr>
          </w:p>
          <w:p w:rsidR="00064D71" w:rsidRPr="00822758" w:rsidRDefault="00064D71" w:rsidP="000B1477">
            <w:pPr>
              <w:spacing w:after="0" w:line="240" w:lineRule="auto"/>
              <w:jc w:val="center"/>
              <w:rPr>
                <w:rFonts w:ascii="Arial" w:hAnsi="Arial"/>
              </w:rPr>
            </w:pPr>
          </w:p>
        </w:tc>
      </w:tr>
      <w:tr w:rsidR="005F5456" w:rsidTr="002462A6">
        <w:tc>
          <w:tcPr>
            <w:tcW w:w="533" w:type="dxa"/>
          </w:tcPr>
          <w:p w:rsidR="005F5456" w:rsidRPr="00661515" w:rsidRDefault="006D25EA" w:rsidP="00CB5832">
            <w:pPr>
              <w:jc w:val="center"/>
              <w:rPr>
                <w:rFonts w:ascii="Arial" w:hAnsi="Arial" w:cs="Arial"/>
                <w:b/>
              </w:rPr>
            </w:pPr>
            <w:r>
              <w:rPr>
                <w:rFonts w:ascii="Arial" w:hAnsi="Arial" w:cs="Arial"/>
                <w:b/>
              </w:rPr>
              <w:t>9</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B45032" w:rsidRDefault="00B45032" w:rsidP="00B45032">
            <w:pPr>
              <w:pStyle w:val="BodyText"/>
              <w:numPr>
                <w:ilvl w:val="0"/>
                <w:numId w:val="4"/>
              </w:numPr>
            </w:pPr>
            <w:r>
              <w:t xml:space="preserve">JB reported that the application to WDDC’s Leisure Development Fund had been successful and that a £2,000 grant had been agreed. </w:t>
            </w:r>
          </w:p>
          <w:p w:rsidR="00B45032" w:rsidRDefault="00B45032" w:rsidP="00B45032">
            <w:pPr>
              <w:pStyle w:val="BodyText"/>
              <w:numPr>
                <w:ilvl w:val="0"/>
                <w:numId w:val="4"/>
              </w:numPr>
            </w:pPr>
            <w:r>
              <w:t>It was agreed that the £10,000 cost of the new equipment would be split as follows:- £4,000 from the Parish Council’s Play Area reserve; £4,000 from the Friends account – mainly from Maiden Newton at War but £350 donated by Ian Sargeant, and £2,000 from the above grant.</w:t>
            </w:r>
          </w:p>
          <w:p w:rsidR="00B45032" w:rsidRPr="008B662F" w:rsidRDefault="00B45032" w:rsidP="00A31ED0">
            <w:pPr>
              <w:pStyle w:val="BodyText"/>
              <w:numPr>
                <w:ilvl w:val="0"/>
                <w:numId w:val="4"/>
              </w:numPr>
            </w:pPr>
            <w:r>
              <w:t>CD had kept SutcliffePlay, the equipment suppliers, informed of progress and JB agreed to send them an official order. They had given CD an installation date of 11 July and JB would confirm that this was acceptable.</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r>
              <w:rPr>
                <w:rFonts w:ascii="Arial" w:hAnsi="Arial"/>
              </w:rPr>
              <w:t>JB</w:t>
            </w:r>
          </w:p>
        </w:tc>
      </w:tr>
      <w:tr w:rsidR="005F5456" w:rsidTr="002462A6">
        <w:tc>
          <w:tcPr>
            <w:tcW w:w="533" w:type="dxa"/>
          </w:tcPr>
          <w:p w:rsidR="00C36228" w:rsidRPr="00661515" w:rsidRDefault="001261BA" w:rsidP="006D25EA">
            <w:pPr>
              <w:spacing w:after="0" w:line="240" w:lineRule="auto"/>
              <w:jc w:val="center"/>
              <w:rPr>
                <w:rFonts w:ascii="Arial" w:hAnsi="Arial"/>
                <w:b/>
              </w:rPr>
            </w:pPr>
            <w:r>
              <w:rPr>
                <w:rFonts w:ascii="Arial" w:hAnsi="Arial"/>
                <w:b/>
              </w:rPr>
              <w:t>1</w:t>
            </w:r>
            <w:r w:rsidR="006D25EA">
              <w:rPr>
                <w:rFonts w:ascii="Arial" w:hAnsi="Arial"/>
                <w:b/>
              </w:rPr>
              <w:t>0</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E3424A" w:rsidRDefault="00A31ED0" w:rsidP="00A31ED0">
            <w:pPr>
              <w:pStyle w:val="ListParagraph"/>
              <w:numPr>
                <w:ilvl w:val="0"/>
                <w:numId w:val="19"/>
              </w:numPr>
              <w:spacing w:after="0" w:line="240" w:lineRule="auto"/>
              <w:jc w:val="both"/>
              <w:rPr>
                <w:rFonts w:ascii="Arial" w:hAnsi="Arial"/>
              </w:rPr>
            </w:pPr>
            <w:r>
              <w:rPr>
                <w:rFonts w:ascii="Arial" w:hAnsi="Arial"/>
              </w:rPr>
              <w:t>A junior football tournament would be held on 15 June with a number of visiting teams and PV invited anyone who was interested to watch.</w:t>
            </w:r>
          </w:p>
          <w:p w:rsidR="00A31ED0" w:rsidRDefault="00A31ED0" w:rsidP="007903A4">
            <w:pPr>
              <w:pStyle w:val="ListParagraph"/>
              <w:numPr>
                <w:ilvl w:val="0"/>
                <w:numId w:val="19"/>
              </w:numPr>
              <w:spacing w:after="0" w:line="240" w:lineRule="auto"/>
              <w:jc w:val="both"/>
              <w:rPr>
                <w:rFonts w:ascii="Arial" w:hAnsi="Arial"/>
              </w:rPr>
            </w:pPr>
            <w:r>
              <w:rPr>
                <w:rFonts w:ascii="Arial" w:hAnsi="Arial"/>
              </w:rPr>
              <w:t xml:space="preserve">Barclays had been surveying all the sites they had invested in over the last few years and were keen to ensure </w:t>
            </w:r>
            <w:r w:rsidR="007903A4">
              <w:rPr>
                <w:rFonts w:ascii="Arial" w:hAnsi="Arial"/>
              </w:rPr>
              <w:t xml:space="preserve">their </w:t>
            </w:r>
            <w:r>
              <w:rPr>
                <w:rFonts w:ascii="Arial" w:hAnsi="Arial"/>
              </w:rPr>
              <w:t>sustainability</w:t>
            </w:r>
            <w:r w:rsidR="007903A4">
              <w:rPr>
                <w:rFonts w:ascii="Arial" w:hAnsi="Arial"/>
              </w:rPr>
              <w:t xml:space="preserve"> </w:t>
            </w:r>
            <w:r>
              <w:rPr>
                <w:rFonts w:ascii="Arial" w:hAnsi="Arial"/>
              </w:rPr>
              <w:t>rather</w:t>
            </w:r>
            <w:r w:rsidR="007903A4">
              <w:rPr>
                <w:rFonts w:ascii="Arial" w:hAnsi="Arial"/>
              </w:rPr>
              <w:t xml:space="preserve"> than building new ones. </w:t>
            </w:r>
            <w:r w:rsidR="000B5AC8">
              <w:rPr>
                <w:rFonts w:ascii="Arial" w:hAnsi="Arial"/>
              </w:rPr>
              <w:t xml:space="preserve">As a result, </w:t>
            </w:r>
            <w:r w:rsidR="007903A4">
              <w:rPr>
                <w:rFonts w:ascii="Arial" w:hAnsi="Arial"/>
              </w:rPr>
              <w:t>PV was confident</w:t>
            </w:r>
            <w:r>
              <w:rPr>
                <w:rFonts w:ascii="Arial" w:hAnsi="Arial"/>
              </w:rPr>
              <w:t xml:space="preserve"> that</w:t>
            </w:r>
            <w:r w:rsidR="007903A4">
              <w:rPr>
                <w:rFonts w:ascii="Arial" w:hAnsi="Arial"/>
              </w:rPr>
              <w:t xml:space="preserve"> more funding would be forthcoming in due course.</w:t>
            </w:r>
          </w:p>
          <w:p w:rsidR="007903A4" w:rsidRPr="00A31ED0" w:rsidRDefault="007903A4" w:rsidP="007903A4">
            <w:pPr>
              <w:pStyle w:val="ListParagraph"/>
              <w:numPr>
                <w:ilvl w:val="0"/>
                <w:numId w:val="19"/>
              </w:numPr>
              <w:spacing w:after="0" w:line="240" w:lineRule="auto"/>
              <w:jc w:val="both"/>
              <w:rPr>
                <w:rFonts w:ascii="Arial" w:hAnsi="Arial"/>
              </w:rPr>
            </w:pPr>
            <w:r>
              <w:rPr>
                <w:rFonts w:ascii="Arial" w:hAnsi="Arial"/>
              </w:rPr>
              <w:t xml:space="preserve">SF mentioned that, for the past few years, the Barclays money had paid for a weekly programme of </w:t>
            </w:r>
            <w:r w:rsidR="00AC7A86">
              <w:rPr>
                <w:rFonts w:ascii="Arial" w:hAnsi="Arial"/>
              </w:rPr>
              <w:t xml:space="preserve">children’s </w:t>
            </w:r>
            <w:r>
              <w:rPr>
                <w:rFonts w:ascii="Arial" w:hAnsi="Arial"/>
              </w:rPr>
              <w:t>sports activities every Friday during the summer holidays. The cost of using Teamtheme for these had been approximately £750. CD proposed and NHi seconded that the parish council should pay for this in 2013. This was unanimously agreed.</w:t>
            </w:r>
          </w:p>
        </w:tc>
        <w:tc>
          <w:tcPr>
            <w:tcW w:w="737" w:type="dxa"/>
          </w:tcPr>
          <w:p w:rsidR="00823873" w:rsidRDefault="00823873" w:rsidP="001F534A">
            <w:pPr>
              <w:spacing w:after="0" w:line="240" w:lineRule="auto"/>
              <w:jc w:val="center"/>
              <w:rPr>
                <w:rFonts w:ascii="Arial" w:hAnsi="Arial"/>
              </w:rPr>
            </w:pPr>
          </w:p>
          <w:p w:rsidR="00CB327F" w:rsidRDefault="00CB327F" w:rsidP="001F534A">
            <w:pPr>
              <w:spacing w:after="0" w:line="240" w:lineRule="auto"/>
              <w:jc w:val="center"/>
              <w:rPr>
                <w:rFonts w:ascii="Arial" w:hAnsi="Arial"/>
              </w:rPr>
            </w:pPr>
          </w:p>
        </w:tc>
      </w:tr>
      <w:tr w:rsidR="005F5456" w:rsidTr="002462A6">
        <w:tc>
          <w:tcPr>
            <w:tcW w:w="533" w:type="dxa"/>
          </w:tcPr>
          <w:p w:rsidR="005F5456" w:rsidRPr="00661515" w:rsidRDefault="00B83E1D" w:rsidP="006D25EA">
            <w:pPr>
              <w:jc w:val="center"/>
              <w:rPr>
                <w:rFonts w:ascii="Arial" w:hAnsi="Arial"/>
                <w:b/>
              </w:rPr>
            </w:pPr>
            <w:r w:rsidRPr="00661515">
              <w:rPr>
                <w:rFonts w:ascii="Arial" w:hAnsi="Arial"/>
                <w:b/>
              </w:rPr>
              <w:t>1</w:t>
            </w:r>
            <w:r w:rsidR="006D25EA">
              <w:rPr>
                <w:rFonts w:ascii="Arial" w:hAnsi="Arial"/>
                <w:b/>
              </w:rPr>
              <w:t>1</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6D363A" w:rsidRDefault="007903A4" w:rsidP="008F7637">
            <w:pPr>
              <w:numPr>
                <w:ilvl w:val="0"/>
                <w:numId w:val="2"/>
              </w:numPr>
              <w:spacing w:after="0" w:line="240" w:lineRule="auto"/>
              <w:jc w:val="both"/>
              <w:rPr>
                <w:rFonts w:ascii="Arial" w:hAnsi="Arial"/>
              </w:rPr>
            </w:pPr>
            <w:r>
              <w:rPr>
                <w:rFonts w:ascii="Arial" w:hAnsi="Arial"/>
              </w:rPr>
              <w:t>DAPTC</w:t>
            </w:r>
            <w:r w:rsidR="006D363A">
              <w:rPr>
                <w:rFonts w:ascii="Arial" w:hAnsi="Arial"/>
              </w:rPr>
              <w:t xml:space="preserve"> – </w:t>
            </w:r>
            <w:r w:rsidR="00AC7A86">
              <w:rPr>
                <w:rFonts w:ascii="Arial" w:hAnsi="Arial"/>
              </w:rPr>
              <w:t xml:space="preserve">training </w:t>
            </w:r>
            <w:r>
              <w:rPr>
                <w:rFonts w:ascii="Arial" w:hAnsi="Arial"/>
              </w:rPr>
              <w:t>cost</w:t>
            </w:r>
            <w:r w:rsidR="00AC7A86">
              <w:rPr>
                <w:rFonts w:ascii="Arial" w:hAnsi="Arial"/>
              </w:rPr>
              <w:t>s</w:t>
            </w:r>
            <w:r w:rsidR="006D363A">
              <w:rPr>
                <w:rFonts w:ascii="Arial" w:hAnsi="Arial"/>
              </w:rPr>
              <w:t xml:space="preserve"> - £5</w:t>
            </w:r>
            <w:r>
              <w:rPr>
                <w:rFonts w:ascii="Arial" w:hAnsi="Arial"/>
              </w:rPr>
              <w:t>0</w:t>
            </w:r>
            <w:r w:rsidR="006D363A">
              <w:rPr>
                <w:rFonts w:ascii="Arial" w:hAnsi="Arial"/>
              </w:rPr>
              <w:t xml:space="preserve"> (75</w:t>
            </w:r>
            <w:r>
              <w:rPr>
                <w:rFonts w:ascii="Arial" w:hAnsi="Arial"/>
              </w:rPr>
              <w:t>6</w:t>
            </w:r>
            <w:r w:rsidR="006D363A">
              <w:rPr>
                <w:rFonts w:ascii="Arial" w:hAnsi="Arial"/>
              </w:rPr>
              <w:t>)</w:t>
            </w:r>
          </w:p>
          <w:p w:rsidR="001F534A" w:rsidRDefault="008244B3" w:rsidP="008F7637">
            <w:pPr>
              <w:numPr>
                <w:ilvl w:val="0"/>
                <w:numId w:val="2"/>
              </w:numPr>
              <w:spacing w:after="0" w:line="240" w:lineRule="auto"/>
              <w:jc w:val="both"/>
              <w:rPr>
                <w:rFonts w:ascii="Arial" w:hAnsi="Arial"/>
              </w:rPr>
            </w:pPr>
            <w:r w:rsidRPr="008244B3">
              <w:rPr>
                <w:rFonts w:ascii="Arial" w:hAnsi="Arial"/>
              </w:rPr>
              <w:t>Post Office – PAYE (</w:t>
            </w:r>
            <w:r w:rsidR="007903A4">
              <w:rPr>
                <w:rFonts w:ascii="Arial" w:hAnsi="Arial"/>
              </w:rPr>
              <w:t>June</w:t>
            </w:r>
            <w:r w:rsidRPr="008244B3">
              <w:rPr>
                <w:rFonts w:ascii="Arial" w:hAnsi="Arial"/>
              </w:rPr>
              <w:t>) - £</w:t>
            </w:r>
            <w:r w:rsidR="007903A4">
              <w:rPr>
                <w:rFonts w:ascii="Arial" w:hAnsi="Arial"/>
              </w:rPr>
              <w:t>94.85</w:t>
            </w:r>
            <w:r w:rsidRPr="008244B3">
              <w:rPr>
                <w:rFonts w:ascii="Arial" w:hAnsi="Arial"/>
              </w:rPr>
              <w:t xml:space="preserve"> (7</w:t>
            </w:r>
            <w:r w:rsidR="00BC4100">
              <w:rPr>
                <w:rFonts w:ascii="Arial" w:hAnsi="Arial"/>
              </w:rPr>
              <w:t>5</w:t>
            </w:r>
            <w:r w:rsidR="007903A4">
              <w:rPr>
                <w:rFonts w:ascii="Arial" w:hAnsi="Arial"/>
              </w:rPr>
              <w:t>7</w:t>
            </w:r>
            <w:r w:rsidRPr="008244B3">
              <w:rPr>
                <w:rFonts w:ascii="Arial" w:hAnsi="Arial"/>
              </w:rPr>
              <w:t xml:space="preserve">)  </w:t>
            </w:r>
          </w:p>
          <w:p w:rsidR="007903A4" w:rsidRDefault="001F534A" w:rsidP="008F7637">
            <w:pPr>
              <w:numPr>
                <w:ilvl w:val="0"/>
                <w:numId w:val="2"/>
              </w:numPr>
              <w:spacing w:after="0" w:line="240" w:lineRule="auto"/>
              <w:jc w:val="both"/>
              <w:rPr>
                <w:rFonts w:ascii="Arial" w:hAnsi="Arial"/>
              </w:rPr>
            </w:pPr>
            <w:r>
              <w:rPr>
                <w:rFonts w:ascii="Arial" w:hAnsi="Arial"/>
              </w:rPr>
              <w:t xml:space="preserve">John Ball </w:t>
            </w:r>
            <w:r w:rsidR="00BC4100">
              <w:rPr>
                <w:rFonts w:ascii="Arial" w:hAnsi="Arial"/>
              </w:rPr>
              <w:t>–</w:t>
            </w:r>
            <w:r>
              <w:rPr>
                <w:rFonts w:ascii="Arial" w:hAnsi="Arial"/>
              </w:rPr>
              <w:t xml:space="preserve"> </w:t>
            </w:r>
            <w:r w:rsidR="007903A4">
              <w:rPr>
                <w:rFonts w:ascii="Arial" w:hAnsi="Arial"/>
              </w:rPr>
              <w:t>Additional training hours</w:t>
            </w:r>
            <w:r w:rsidR="00BC4100">
              <w:rPr>
                <w:rFonts w:ascii="Arial" w:hAnsi="Arial"/>
              </w:rPr>
              <w:t xml:space="preserve"> - £</w:t>
            </w:r>
            <w:r w:rsidR="007903A4">
              <w:rPr>
                <w:rFonts w:ascii="Arial" w:hAnsi="Arial"/>
              </w:rPr>
              <w:t>37.60</w:t>
            </w:r>
            <w:r w:rsidR="008244B3" w:rsidRPr="008244B3">
              <w:rPr>
                <w:rFonts w:ascii="Arial" w:hAnsi="Arial"/>
              </w:rPr>
              <w:t xml:space="preserve"> </w:t>
            </w:r>
            <w:r>
              <w:rPr>
                <w:rFonts w:ascii="Arial" w:hAnsi="Arial"/>
              </w:rPr>
              <w:t>(7</w:t>
            </w:r>
            <w:r w:rsidR="00BC4100">
              <w:rPr>
                <w:rFonts w:ascii="Arial" w:hAnsi="Arial"/>
              </w:rPr>
              <w:t>5</w:t>
            </w:r>
            <w:r w:rsidR="007903A4">
              <w:rPr>
                <w:rFonts w:ascii="Arial" w:hAnsi="Arial"/>
              </w:rPr>
              <w:t>8</w:t>
            </w:r>
            <w:r>
              <w:rPr>
                <w:rFonts w:ascii="Arial" w:hAnsi="Arial"/>
              </w:rPr>
              <w:t>)</w:t>
            </w:r>
          </w:p>
          <w:p w:rsidR="008244B3" w:rsidRDefault="007903A4" w:rsidP="008F7637">
            <w:pPr>
              <w:numPr>
                <w:ilvl w:val="0"/>
                <w:numId w:val="2"/>
              </w:numPr>
              <w:spacing w:after="0" w:line="240" w:lineRule="auto"/>
              <w:jc w:val="both"/>
              <w:rPr>
                <w:rFonts w:ascii="Arial" w:hAnsi="Arial"/>
              </w:rPr>
            </w:pPr>
            <w:r>
              <w:rPr>
                <w:rFonts w:ascii="Arial" w:hAnsi="Arial"/>
              </w:rPr>
              <w:t xml:space="preserve">John Ball – Broadband costs </w:t>
            </w:r>
            <w:r w:rsidR="00AC7A86">
              <w:rPr>
                <w:rFonts w:ascii="Arial" w:hAnsi="Arial"/>
              </w:rPr>
              <w:t>(March</w:t>
            </w:r>
            <w:r>
              <w:rPr>
                <w:rFonts w:ascii="Arial" w:hAnsi="Arial"/>
              </w:rPr>
              <w:t>-</w:t>
            </w:r>
            <w:r w:rsidR="00AC7A86">
              <w:rPr>
                <w:rFonts w:ascii="Arial" w:hAnsi="Arial"/>
              </w:rPr>
              <w:t>May) - £38.87 (759)</w:t>
            </w:r>
            <w:r w:rsidR="008244B3" w:rsidRPr="008244B3">
              <w:rPr>
                <w:rFonts w:ascii="Arial" w:hAnsi="Arial"/>
              </w:rPr>
              <w:t xml:space="preserve">  </w:t>
            </w:r>
          </w:p>
          <w:p w:rsidR="00E3424A" w:rsidRDefault="00891CBD" w:rsidP="00BC4100">
            <w:pPr>
              <w:numPr>
                <w:ilvl w:val="0"/>
                <w:numId w:val="2"/>
              </w:numPr>
              <w:spacing w:after="0" w:line="240" w:lineRule="auto"/>
              <w:jc w:val="both"/>
              <w:rPr>
                <w:rFonts w:ascii="Arial" w:hAnsi="Arial"/>
              </w:rPr>
            </w:pPr>
            <w:r>
              <w:rPr>
                <w:rFonts w:ascii="Arial" w:hAnsi="Arial"/>
              </w:rPr>
              <w:lastRenderedPageBreak/>
              <w:t xml:space="preserve">Magna Housing – </w:t>
            </w:r>
            <w:r w:rsidR="00C60B10">
              <w:rPr>
                <w:rFonts w:ascii="Arial" w:hAnsi="Arial"/>
              </w:rPr>
              <w:t xml:space="preserve">room hire for </w:t>
            </w:r>
            <w:r w:rsidR="00AC7A86">
              <w:rPr>
                <w:rFonts w:ascii="Arial" w:hAnsi="Arial"/>
              </w:rPr>
              <w:t>June</w:t>
            </w:r>
            <w:r w:rsidR="00C60B10">
              <w:rPr>
                <w:rFonts w:ascii="Arial" w:hAnsi="Arial"/>
              </w:rPr>
              <w:t xml:space="preserve"> - £12 (7</w:t>
            </w:r>
            <w:r w:rsidR="00AC7A86">
              <w:rPr>
                <w:rFonts w:ascii="Arial" w:hAnsi="Arial"/>
              </w:rPr>
              <w:t>60</w:t>
            </w:r>
            <w:r>
              <w:rPr>
                <w:rFonts w:ascii="Arial" w:hAnsi="Arial"/>
              </w:rPr>
              <w:t>)</w:t>
            </w:r>
          </w:p>
          <w:p w:rsidR="00AC7A86" w:rsidRPr="00B35AF3" w:rsidRDefault="007903A4" w:rsidP="001275CF">
            <w:pPr>
              <w:numPr>
                <w:ilvl w:val="0"/>
                <w:numId w:val="2"/>
              </w:numPr>
              <w:spacing w:after="0" w:line="240" w:lineRule="auto"/>
              <w:jc w:val="both"/>
              <w:rPr>
                <w:rFonts w:ascii="Arial" w:hAnsi="Arial"/>
              </w:rPr>
            </w:pPr>
            <w:r>
              <w:rPr>
                <w:rFonts w:ascii="Arial" w:hAnsi="Arial"/>
              </w:rPr>
              <w:t>Jess Carver – grass cutting (May) - £300 (761)</w:t>
            </w: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tc>
      </w:tr>
      <w:tr w:rsidR="006D25EA" w:rsidTr="002462A6">
        <w:tc>
          <w:tcPr>
            <w:tcW w:w="533" w:type="dxa"/>
          </w:tcPr>
          <w:p w:rsidR="006D25EA" w:rsidRDefault="006D25EA" w:rsidP="001261BA">
            <w:pPr>
              <w:spacing w:after="0" w:line="240" w:lineRule="auto"/>
              <w:jc w:val="center"/>
              <w:rPr>
                <w:rFonts w:ascii="Arial" w:hAnsi="Arial"/>
                <w:b/>
              </w:rPr>
            </w:pPr>
            <w:r>
              <w:rPr>
                <w:rFonts w:ascii="Arial" w:hAnsi="Arial"/>
                <w:b/>
              </w:rPr>
              <w:lastRenderedPageBreak/>
              <w:t>12</w:t>
            </w:r>
          </w:p>
        </w:tc>
        <w:tc>
          <w:tcPr>
            <w:tcW w:w="8064" w:type="dxa"/>
          </w:tcPr>
          <w:p w:rsidR="006D25EA" w:rsidRDefault="006D25EA" w:rsidP="003B7E99">
            <w:pPr>
              <w:spacing w:after="0" w:line="240" w:lineRule="auto"/>
              <w:jc w:val="both"/>
              <w:rPr>
                <w:rFonts w:ascii="Arial" w:hAnsi="Arial"/>
                <w:b/>
              </w:rPr>
            </w:pPr>
            <w:r>
              <w:rPr>
                <w:rFonts w:ascii="Arial" w:hAnsi="Arial"/>
                <w:b/>
              </w:rPr>
              <w:t>2012/13 Accounts</w:t>
            </w:r>
          </w:p>
          <w:p w:rsidR="00AC7A86" w:rsidRDefault="00E93367" w:rsidP="00AC7A86">
            <w:pPr>
              <w:pStyle w:val="ListParagraph"/>
              <w:numPr>
                <w:ilvl w:val="0"/>
                <w:numId w:val="20"/>
              </w:numPr>
              <w:spacing w:after="0" w:line="240" w:lineRule="auto"/>
              <w:jc w:val="both"/>
              <w:rPr>
                <w:rFonts w:ascii="Arial" w:hAnsi="Arial"/>
              </w:rPr>
            </w:pPr>
            <w:r w:rsidRPr="00E93367">
              <w:rPr>
                <w:rFonts w:ascii="Arial" w:hAnsi="Arial"/>
              </w:rPr>
              <w:t>JB had circulated</w:t>
            </w:r>
            <w:r>
              <w:rPr>
                <w:rFonts w:ascii="Arial" w:hAnsi="Arial"/>
              </w:rPr>
              <w:t xml:space="preserve"> copies of the Annual Accounts Return for the year ended 31 March, having </w:t>
            </w:r>
            <w:r w:rsidR="000B5AC8">
              <w:rPr>
                <w:rFonts w:ascii="Arial" w:hAnsi="Arial"/>
              </w:rPr>
              <w:t>completed</w:t>
            </w:r>
            <w:r>
              <w:rPr>
                <w:rFonts w:ascii="Arial" w:hAnsi="Arial"/>
              </w:rPr>
              <w:t xml:space="preserve"> Section 1 </w:t>
            </w:r>
            <w:r w:rsidR="00864195">
              <w:rPr>
                <w:rFonts w:ascii="Arial" w:hAnsi="Arial"/>
              </w:rPr>
              <w:t>(</w:t>
            </w:r>
            <w:r>
              <w:rPr>
                <w:rFonts w:ascii="Arial" w:hAnsi="Arial"/>
              </w:rPr>
              <w:t>the accounting statements</w:t>
            </w:r>
            <w:r w:rsidR="00864195">
              <w:rPr>
                <w:rFonts w:ascii="Arial" w:hAnsi="Arial"/>
              </w:rPr>
              <w:t>)</w:t>
            </w:r>
            <w:r>
              <w:rPr>
                <w:rFonts w:ascii="Arial" w:hAnsi="Arial"/>
              </w:rPr>
              <w:t xml:space="preserve"> with the end year figures. He took councillors through these figures, giving explanations for </w:t>
            </w:r>
            <w:r w:rsidR="00251848">
              <w:rPr>
                <w:rFonts w:ascii="Arial" w:hAnsi="Arial"/>
              </w:rPr>
              <w:t xml:space="preserve">significant </w:t>
            </w:r>
            <w:r>
              <w:rPr>
                <w:rFonts w:ascii="Arial" w:hAnsi="Arial"/>
              </w:rPr>
              <w:t>variances from the previous year. The accounting statements were approved by the council and signed by JB and AG.</w:t>
            </w:r>
            <w:r w:rsidR="00251848">
              <w:rPr>
                <w:rFonts w:ascii="Arial" w:hAnsi="Arial"/>
              </w:rPr>
              <w:t xml:space="preserve"> They would be sent to the external auditors by 30 June.</w:t>
            </w:r>
          </w:p>
          <w:p w:rsidR="00123511" w:rsidRDefault="00123511" w:rsidP="00AC7A86">
            <w:pPr>
              <w:pStyle w:val="ListParagraph"/>
              <w:numPr>
                <w:ilvl w:val="0"/>
                <w:numId w:val="20"/>
              </w:numPr>
              <w:spacing w:after="0" w:line="240" w:lineRule="auto"/>
              <w:jc w:val="both"/>
              <w:rPr>
                <w:rFonts w:ascii="Arial" w:hAnsi="Arial"/>
              </w:rPr>
            </w:pPr>
            <w:r>
              <w:rPr>
                <w:rFonts w:ascii="Arial" w:hAnsi="Arial"/>
              </w:rPr>
              <w:t>JB then read out each of the paragraphs in Section 2, the annual governance statement, and the council approved that, for each</w:t>
            </w:r>
            <w:r w:rsidR="00251848">
              <w:rPr>
                <w:rFonts w:ascii="Arial" w:hAnsi="Arial"/>
              </w:rPr>
              <w:t xml:space="preserve"> of the eight</w:t>
            </w:r>
            <w:r>
              <w:rPr>
                <w:rFonts w:ascii="Arial" w:hAnsi="Arial"/>
              </w:rPr>
              <w:t xml:space="preserve"> statement</w:t>
            </w:r>
            <w:r w:rsidR="00251848">
              <w:rPr>
                <w:rFonts w:ascii="Arial" w:hAnsi="Arial"/>
              </w:rPr>
              <w:t>s</w:t>
            </w:r>
            <w:r>
              <w:rPr>
                <w:rFonts w:ascii="Arial" w:hAnsi="Arial"/>
              </w:rPr>
              <w:t>, a tick could be placed in the ‘yes’ column.</w:t>
            </w:r>
            <w:r w:rsidR="00C64ECC">
              <w:rPr>
                <w:rFonts w:ascii="Arial" w:hAnsi="Arial"/>
              </w:rPr>
              <w:t xml:space="preserve"> The ninth statement was not applicable.</w:t>
            </w:r>
            <w:r>
              <w:rPr>
                <w:rFonts w:ascii="Arial" w:hAnsi="Arial"/>
              </w:rPr>
              <w:t xml:space="preserve"> AG and JB signed at the foot of the page.</w:t>
            </w:r>
          </w:p>
          <w:p w:rsidR="00123511" w:rsidRDefault="00123511" w:rsidP="00AC7A86">
            <w:pPr>
              <w:pStyle w:val="ListParagraph"/>
              <w:numPr>
                <w:ilvl w:val="0"/>
                <w:numId w:val="20"/>
              </w:numPr>
              <w:spacing w:after="0" w:line="240" w:lineRule="auto"/>
              <w:jc w:val="both"/>
              <w:rPr>
                <w:rFonts w:ascii="Arial" w:hAnsi="Arial"/>
              </w:rPr>
            </w:pPr>
            <w:r>
              <w:rPr>
                <w:rFonts w:ascii="Arial" w:hAnsi="Arial"/>
              </w:rPr>
              <w:t xml:space="preserve">Section 4 was the annual internal audit report and JB confirmed that Gary Free, who had agreed to carry out the </w:t>
            </w:r>
            <w:r w:rsidR="00864195">
              <w:rPr>
                <w:rFonts w:ascii="Arial" w:hAnsi="Arial"/>
              </w:rPr>
              <w:t xml:space="preserve">internal </w:t>
            </w:r>
            <w:r>
              <w:rPr>
                <w:rFonts w:ascii="Arial" w:hAnsi="Arial"/>
              </w:rPr>
              <w:t>audit this year, would be looking at the books etc. the following morning. An agenda item would be included for the July meeting</w:t>
            </w:r>
            <w:r w:rsidR="005925A0">
              <w:rPr>
                <w:rFonts w:ascii="Arial" w:hAnsi="Arial"/>
              </w:rPr>
              <w:t xml:space="preserve"> to discuss any points raised.</w:t>
            </w:r>
            <w:r w:rsidR="00E84DC5">
              <w:rPr>
                <w:rFonts w:ascii="Arial" w:hAnsi="Arial"/>
              </w:rPr>
              <w:t xml:space="preserve"> Councillors asked for their thanks to be passed on to Gary for taking on the internal audit at short notice.</w:t>
            </w:r>
          </w:p>
          <w:p w:rsidR="006D25EA" w:rsidRDefault="00E84DC5" w:rsidP="001275CF">
            <w:pPr>
              <w:pStyle w:val="ListParagraph"/>
              <w:numPr>
                <w:ilvl w:val="0"/>
                <w:numId w:val="20"/>
              </w:numPr>
              <w:spacing w:after="0" w:line="240" w:lineRule="auto"/>
              <w:jc w:val="both"/>
              <w:rPr>
                <w:rFonts w:ascii="Arial" w:hAnsi="Arial"/>
                <w:b/>
              </w:rPr>
            </w:pPr>
            <w:r>
              <w:rPr>
                <w:rFonts w:ascii="Arial" w:hAnsi="Arial"/>
              </w:rPr>
              <w:t>JB handed out copies of two tabular statements for the year – a receipts and payments/balance sheet and a budget v actual summary. Rather tha</w:t>
            </w:r>
            <w:r w:rsidR="00251848">
              <w:rPr>
                <w:rFonts w:ascii="Arial" w:hAnsi="Arial"/>
              </w:rPr>
              <w:t>n take councillors through the detail at this point, he suggested that they should be studied before the next meeting and form the basis for a discussion on expenditure plans, for which he would provide a paper.</w:t>
            </w:r>
            <w:r w:rsidR="00123511">
              <w:rPr>
                <w:rFonts w:ascii="Arial" w:hAnsi="Arial"/>
              </w:rPr>
              <w:t xml:space="preserve"> </w:t>
            </w:r>
          </w:p>
        </w:tc>
        <w:tc>
          <w:tcPr>
            <w:tcW w:w="737" w:type="dxa"/>
          </w:tcPr>
          <w:p w:rsidR="006D25EA" w:rsidRDefault="006D25EA"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251848" w:rsidP="003B7E99">
            <w:pPr>
              <w:spacing w:after="0" w:line="240" w:lineRule="auto"/>
              <w:ind w:firstLine="60"/>
              <w:jc w:val="center"/>
              <w:rPr>
                <w:rFonts w:ascii="Arial" w:hAnsi="Arial"/>
              </w:rPr>
            </w:pPr>
            <w:r>
              <w:rPr>
                <w:rFonts w:ascii="Arial" w:hAnsi="Arial"/>
              </w:rPr>
              <w:t>JB</w:t>
            </w: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p>
          <w:p w:rsidR="00C64ECC" w:rsidRDefault="00C64ECC" w:rsidP="003B7E99">
            <w:pPr>
              <w:spacing w:after="0" w:line="240" w:lineRule="auto"/>
              <w:ind w:firstLine="60"/>
              <w:jc w:val="center"/>
              <w:rPr>
                <w:rFonts w:ascii="Arial" w:hAnsi="Arial"/>
              </w:rPr>
            </w:pPr>
          </w:p>
          <w:p w:rsidR="00864195" w:rsidRDefault="0086419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r>
              <w:rPr>
                <w:rFonts w:ascii="Arial" w:hAnsi="Arial"/>
              </w:rPr>
              <w:t>JB</w:t>
            </w:r>
          </w:p>
          <w:p w:rsidR="00E84DC5" w:rsidRDefault="00E84DC5" w:rsidP="003B7E99">
            <w:pPr>
              <w:spacing w:after="0" w:line="240" w:lineRule="auto"/>
              <w:ind w:firstLine="60"/>
              <w:jc w:val="center"/>
              <w:rPr>
                <w:rFonts w:ascii="Arial" w:hAnsi="Arial"/>
              </w:rPr>
            </w:pPr>
          </w:p>
          <w:p w:rsidR="00E84DC5" w:rsidRDefault="00E84DC5" w:rsidP="003B7E99">
            <w:pPr>
              <w:spacing w:after="0" w:line="240" w:lineRule="auto"/>
              <w:ind w:firstLine="60"/>
              <w:jc w:val="center"/>
              <w:rPr>
                <w:rFonts w:ascii="Arial" w:hAnsi="Arial"/>
              </w:rPr>
            </w:pPr>
            <w:r>
              <w:rPr>
                <w:rFonts w:ascii="Arial" w:hAnsi="Arial"/>
              </w:rPr>
              <w:t>JB</w:t>
            </w:r>
          </w:p>
          <w:p w:rsidR="00E84DC5" w:rsidRDefault="00E84DC5" w:rsidP="003B7E99">
            <w:pPr>
              <w:spacing w:after="0" w:line="240" w:lineRule="auto"/>
              <w:ind w:firstLine="60"/>
              <w:jc w:val="center"/>
              <w:rPr>
                <w:rFonts w:ascii="Arial" w:hAnsi="Arial"/>
              </w:rPr>
            </w:pPr>
          </w:p>
          <w:p w:rsidR="00251848" w:rsidRDefault="00251848" w:rsidP="003B7E99">
            <w:pPr>
              <w:spacing w:after="0" w:line="240" w:lineRule="auto"/>
              <w:ind w:firstLine="60"/>
              <w:jc w:val="center"/>
              <w:rPr>
                <w:rFonts w:ascii="Arial" w:hAnsi="Arial"/>
              </w:rPr>
            </w:pPr>
          </w:p>
          <w:p w:rsidR="00251848" w:rsidRDefault="00251848" w:rsidP="003B7E99">
            <w:pPr>
              <w:spacing w:after="0" w:line="240" w:lineRule="auto"/>
              <w:ind w:firstLine="60"/>
              <w:jc w:val="center"/>
              <w:rPr>
                <w:rFonts w:ascii="Arial" w:hAnsi="Arial"/>
              </w:rPr>
            </w:pPr>
          </w:p>
          <w:p w:rsidR="00251848" w:rsidRDefault="00251848" w:rsidP="003B7E99">
            <w:pPr>
              <w:spacing w:after="0" w:line="240" w:lineRule="auto"/>
              <w:ind w:firstLine="60"/>
              <w:jc w:val="center"/>
              <w:rPr>
                <w:rFonts w:ascii="Arial" w:hAnsi="Arial"/>
              </w:rPr>
            </w:pPr>
          </w:p>
          <w:p w:rsidR="00251848" w:rsidRDefault="00251848" w:rsidP="003B7E99">
            <w:pPr>
              <w:spacing w:after="0" w:line="240" w:lineRule="auto"/>
              <w:ind w:firstLine="60"/>
              <w:jc w:val="center"/>
              <w:rPr>
                <w:rFonts w:ascii="Arial" w:hAnsi="Arial"/>
              </w:rPr>
            </w:pPr>
          </w:p>
          <w:p w:rsidR="00251848" w:rsidRDefault="00251848" w:rsidP="003B7E99">
            <w:pPr>
              <w:spacing w:after="0" w:line="240" w:lineRule="auto"/>
              <w:ind w:firstLine="60"/>
              <w:jc w:val="center"/>
              <w:rPr>
                <w:rFonts w:ascii="Arial" w:hAnsi="Arial"/>
              </w:rPr>
            </w:pPr>
            <w:r>
              <w:rPr>
                <w:rFonts w:ascii="Arial" w:hAnsi="Arial"/>
              </w:rPr>
              <w:t>JB</w:t>
            </w:r>
          </w:p>
        </w:tc>
      </w:tr>
      <w:tr w:rsidR="00D3431A" w:rsidTr="002462A6">
        <w:tc>
          <w:tcPr>
            <w:tcW w:w="533" w:type="dxa"/>
          </w:tcPr>
          <w:p w:rsidR="00F21815" w:rsidRPr="00661515" w:rsidRDefault="00D3431A" w:rsidP="001261BA">
            <w:pPr>
              <w:spacing w:after="0" w:line="240" w:lineRule="auto"/>
              <w:jc w:val="center"/>
              <w:rPr>
                <w:rFonts w:ascii="Arial" w:hAnsi="Arial"/>
                <w:b/>
              </w:rPr>
            </w:pPr>
            <w:r>
              <w:rPr>
                <w:rFonts w:ascii="Arial" w:hAnsi="Arial"/>
                <w:b/>
              </w:rPr>
              <w:t>1</w:t>
            </w:r>
            <w:r w:rsidR="001261BA">
              <w:rPr>
                <w:rFonts w:ascii="Arial" w:hAnsi="Arial"/>
                <w:b/>
              </w:rPr>
              <w:t>3</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0F3B7F" w:rsidRPr="00C64AFE" w:rsidRDefault="009C32E4" w:rsidP="001275CF">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      and no action was required.</w:t>
            </w:r>
            <w:r w:rsidR="003B7E99">
              <w:rPr>
                <w:rFonts w:ascii="Arial" w:hAnsi="Arial"/>
              </w:rPr>
              <w:t xml:space="preserve"> </w:t>
            </w: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7513B2" w:rsidRPr="00661515">
              <w:rPr>
                <w:rFonts w:ascii="Arial" w:hAnsi="Arial"/>
                <w:b/>
              </w:rPr>
              <w:t>1</w:t>
            </w:r>
            <w:r w:rsidR="001261BA">
              <w:rPr>
                <w:rFonts w:ascii="Arial" w:hAnsi="Arial"/>
                <w:b/>
              </w:rPr>
              <w:t>4</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641963" w:rsidRDefault="00C64ECC" w:rsidP="008F7637">
            <w:pPr>
              <w:numPr>
                <w:ilvl w:val="0"/>
                <w:numId w:val="5"/>
              </w:numPr>
              <w:spacing w:after="0" w:line="240" w:lineRule="auto"/>
              <w:jc w:val="both"/>
              <w:rPr>
                <w:rFonts w:ascii="Arial" w:hAnsi="Arial"/>
              </w:rPr>
            </w:pPr>
            <w:r>
              <w:rPr>
                <w:rFonts w:ascii="Arial" w:hAnsi="Arial"/>
              </w:rPr>
              <w:t>Dorchester Town Council – i</w:t>
            </w:r>
            <w:r w:rsidR="007115F7">
              <w:rPr>
                <w:rFonts w:ascii="Arial" w:hAnsi="Arial"/>
              </w:rPr>
              <w:t>nvitation</w:t>
            </w:r>
            <w:r>
              <w:rPr>
                <w:rFonts w:ascii="Arial" w:hAnsi="Arial"/>
              </w:rPr>
              <w:t xml:space="preserve"> to a retirement event – circulated. </w:t>
            </w:r>
            <w:r w:rsidR="007115F7">
              <w:rPr>
                <w:rFonts w:ascii="Arial" w:hAnsi="Arial"/>
              </w:rPr>
              <w:t xml:space="preserve"> </w:t>
            </w:r>
          </w:p>
          <w:p w:rsidR="00C64ECC" w:rsidRDefault="00C64ECC" w:rsidP="008F7637">
            <w:pPr>
              <w:numPr>
                <w:ilvl w:val="0"/>
                <w:numId w:val="5"/>
              </w:numPr>
              <w:spacing w:after="0" w:line="240" w:lineRule="auto"/>
              <w:jc w:val="both"/>
              <w:rPr>
                <w:rFonts w:ascii="Arial" w:hAnsi="Arial"/>
              </w:rPr>
            </w:pPr>
            <w:r>
              <w:rPr>
                <w:rFonts w:ascii="Arial" w:hAnsi="Arial"/>
              </w:rPr>
              <w:t>DCC – Joint Health &amp; Wellbeing strategy update – circulated.</w:t>
            </w:r>
          </w:p>
          <w:p w:rsidR="00C64ECC" w:rsidRDefault="00C64ECC" w:rsidP="008F7637">
            <w:pPr>
              <w:numPr>
                <w:ilvl w:val="0"/>
                <w:numId w:val="5"/>
              </w:numPr>
              <w:spacing w:after="0" w:line="240" w:lineRule="auto"/>
              <w:jc w:val="both"/>
              <w:rPr>
                <w:rFonts w:ascii="Arial" w:hAnsi="Arial"/>
              </w:rPr>
            </w:pPr>
            <w:r>
              <w:rPr>
                <w:rFonts w:ascii="Arial" w:hAnsi="Arial"/>
              </w:rPr>
              <w:t>WDDC – Conservation and Community Planning Grant</w:t>
            </w:r>
            <w:r w:rsidR="008D04A8">
              <w:rPr>
                <w:rFonts w:ascii="Arial" w:hAnsi="Arial"/>
              </w:rPr>
              <w:t xml:space="preserve">s </w:t>
            </w:r>
            <w:r>
              <w:rPr>
                <w:rFonts w:ascii="Arial" w:hAnsi="Arial"/>
              </w:rPr>
              <w:t>– circulated.</w:t>
            </w:r>
          </w:p>
          <w:p w:rsidR="008D04A8" w:rsidRDefault="008D04A8" w:rsidP="008F7637">
            <w:pPr>
              <w:numPr>
                <w:ilvl w:val="0"/>
                <w:numId w:val="5"/>
              </w:numPr>
              <w:spacing w:after="0" w:line="240" w:lineRule="auto"/>
              <w:jc w:val="both"/>
              <w:rPr>
                <w:rFonts w:ascii="Arial" w:hAnsi="Arial"/>
              </w:rPr>
            </w:pPr>
            <w:r>
              <w:rPr>
                <w:rFonts w:ascii="Arial" w:hAnsi="Arial"/>
              </w:rPr>
              <w:t>WRVS Press Release – Befriending service in Maiden Newton – circulated.</w:t>
            </w:r>
          </w:p>
          <w:p w:rsidR="008D04A8" w:rsidRDefault="008D04A8" w:rsidP="008F7637">
            <w:pPr>
              <w:numPr>
                <w:ilvl w:val="0"/>
                <w:numId w:val="5"/>
              </w:numPr>
              <w:spacing w:after="0" w:line="240" w:lineRule="auto"/>
              <w:jc w:val="both"/>
              <w:rPr>
                <w:rFonts w:ascii="Arial" w:hAnsi="Arial"/>
              </w:rPr>
            </w:pPr>
            <w:r>
              <w:rPr>
                <w:rFonts w:ascii="Arial" w:hAnsi="Arial"/>
              </w:rPr>
              <w:t>DCC - Traveller Accommodation Needs Assessment – completed.</w:t>
            </w:r>
          </w:p>
          <w:p w:rsidR="008D04A8" w:rsidRDefault="008D04A8" w:rsidP="008F7637">
            <w:pPr>
              <w:numPr>
                <w:ilvl w:val="0"/>
                <w:numId w:val="5"/>
              </w:numPr>
              <w:spacing w:after="0" w:line="240" w:lineRule="auto"/>
              <w:jc w:val="both"/>
              <w:rPr>
                <w:rFonts w:ascii="Arial" w:hAnsi="Arial"/>
              </w:rPr>
            </w:pPr>
            <w:r>
              <w:rPr>
                <w:rFonts w:ascii="Arial" w:hAnsi="Arial"/>
              </w:rPr>
              <w:t>DCC/NHS – National Carers’ Week event</w:t>
            </w:r>
            <w:r w:rsidR="00864195">
              <w:rPr>
                <w:rFonts w:ascii="Arial" w:hAnsi="Arial"/>
              </w:rPr>
              <w:t xml:space="preserve"> on</w:t>
            </w:r>
            <w:r>
              <w:rPr>
                <w:rFonts w:ascii="Arial" w:hAnsi="Arial"/>
              </w:rPr>
              <w:t xml:space="preserve"> 12 June – circulated</w:t>
            </w:r>
            <w:r w:rsidR="00C355C6">
              <w:rPr>
                <w:rFonts w:ascii="Arial" w:hAnsi="Arial"/>
              </w:rPr>
              <w:t xml:space="preserve"> and put on boards</w:t>
            </w:r>
            <w:r>
              <w:rPr>
                <w:rFonts w:ascii="Arial" w:hAnsi="Arial"/>
              </w:rPr>
              <w:t>.</w:t>
            </w:r>
          </w:p>
          <w:p w:rsidR="002C4E4A" w:rsidRDefault="002C4E4A" w:rsidP="008F7637">
            <w:pPr>
              <w:numPr>
                <w:ilvl w:val="0"/>
                <w:numId w:val="5"/>
              </w:numPr>
              <w:spacing w:after="0" w:line="240" w:lineRule="auto"/>
              <w:jc w:val="both"/>
              <w:rPr>
                <w:rFonts w:ascii="Arial" w:hAnsi="Arial"/>
              </w:rPr>
            </w:pPr>
            <w:r>
              <w:rPr>
                <w:rFonts w:ascii="Arial" w:hAnsi="Arial"/>
              </w:rPr>
              <w:t>NHS Dorset Clinical Commissioning Group – invitation to stakeholder event – circulated.</w:t>
            </w:r>
          </w:p>
          <w:p w:rsidR="008D04A8" w:rsidRDefault="00C355C6" w:rsidP="008F7637">
            <w:pPr>
              <w:numPr>
                <w:ilvl w:val="0"/>
                <w:numId w:val="5"/>
              </w:numPr>
              <w:spacing w:after="0" w:line="240" w:lineRule="auto"/>
              <w:jc w:val="both"/>
              <w:rPr>
                <w:rFonts w:ascii="Arial" w:hAnsi="Arial"/>
              </w:rPr>
            </w:pPr>
            <w:r>
              <w:rPr>
                <w:rFonts w:ascii="Arial" w:hAnsi="Arial"/>
              </w:rPr>
              <w:t>DCC – People’s Postcode Trust Small Grants Programme – circulated.</w:t>
            </w:r>
          </w:p>
          <w:p w:rsidR="00C355C6" w:rsidRDefault="00C355C6" w:rsidP="008F7637">
            <w:pPr>
              <w:numPr>
                <w:ilvl w:val="0"/>
                <w:numId w:val="5"/>
              </w:numPr>
              <w:spacing w:after="0" w:line="240" w:lineRule="auto"/>
              <w:jc w:val="both"/>
              <w:rPr>
                <w:rFonts w:ascii="Arial" w:hAnsi="Arial"/>
              </w:rPr>
            </w:pPr>
            <w:r>
              <w:rPr>
                <w:rFonts w:ascii="Arial" w:hAnsi="Arial"/>
              </w:rPr>
              <w:t>DAPTC – Spring 2013 newsletter – circulated.</w:t>
            </w:r>
          </w:p>
          <w:p w:rsidR="00C355C6" w:rsidRDefault="00C355C6" w:rsidP="008F7637">
            <w:pPr>
              <w:numPr>
                <w:ilvl w:val="0"/>
                <w:numId w:val="5"/>
              </w:numPr>
              <w:spacing w:after="0" w:line="240" w:lineRule="auto"/>
              <w:jc w:val="both"/>
              <w:rPr>
                <w:rFonts w:ascii="Arial" w:hAnsi="Arial"/>
              </w:rPr>
            </w:pPr>
            <w:r>
              <w:rPr>
                <w:rFonts w:ascii="Arial" w:hAnsi="Arial"/>
              </w:rPr>
              <w:t>Local Government Boundary Commission – Electoral Review of West Dorset – circulated and poster put on boards.</w:t>
            </w:r>
          </w:p>
          <w:p w:rsidR="00C355C6" w:rsidRDefault="00C355C6" w:rsidP="008F7637">
            <w:pPr>
              <w:numPr>
                <w:ilvl w:val="0"/>
                <w:numId w:val="5"/>
              </w:numPr>
              <w:spacing w:after="0" w:line="240" w:lineRule="auto"/>
              <w:jc w:val="both"/>
              <w:rPr>
                <w:rFonts w:ascii="Arial" w:hAnsi="Arial"/>
              </w:rPr>
            </w:pPr>
            <w:r>
              <w:rPr>
                <w:rFonts w:ascii="Arial" w:hAnsi="Arial"/>
              </w:rPr>
              <w:t xml:space="preserve">DAPTC – Minutes of </w:t>
            </w:r>
            <w:r w:rsidR="00864195">
              <w:rPr>
                <w:rFonts w:ascii="Arial" w:hAnsi="Arial"/>
              </w:rPr>
              <w:t>C</w:t>
            </w:r>
            <w:r>
              <w:rPr>
                <w:rFonts w:ascii="Arial" w:hAnsi="Arial"/>
              </w:rPr>
              <w:t>entral area Committee meeting – circulated.</w:t>
            </w:r>
          </w:p>
          <w:p w:rsidR="00C355C6" w:rsidRDefault="00C355C6" w:rsidP="008F7637">
            <w:pPr>
              <w:numPr>
                <w:ilvl w:val="0"/>
                <w:numId w:val="5"/>
              </w:numPr>
              <w:spacing w:after="0" w:line="240" w:lineRule="auto"/>
              <w:jc w:val="both"/>
              <w:rPr>
                <w:rFonts w:ascii="Arial" w:hAnsi="Arial"/>
              </w:rPr>
            </w:pPr>
            <w:r>
              <w:rPr>
                <w:rFonts w:ascii="Arial" w:hAnsi="Arial"/>
              </w:rPr>
              <w:t>Dorchester Area Community Partnership – invitation to CommuniTEA event on 13 June – circulated and put on boards.</w:t>
            </w:r>
          </w:p>
          <w:p w:rsidR="00C355C6" w:rsidRDefault="002C4E4A" w:rsidP="008F7637">
            <w:pPr>
              <w:numPr>
                <w:ilvl w:val="0"/>
                <w:numId w:val="5"/>
              </w:numPr>
              <w:spacing w:after="0" w:line="240" w:lineRule="auto"/>
              <w:jc w:val="both"/>
              <w:rPr>
                <w:rFonts w:ascii="Arial" w:hAnsi="Arial"/>
              </w:rPr>
            </w:pPr>
            <w:r>
              <w:rPr>
                <w:rFonts w:ascii="Arial" w:hAnsi="Arial"/>
              </w:rPr>
              <w:t>Dorset Community Action – Changes to service delivery – circulated.</w:t>
            </w:r>
          </w:p>
          <w:p w:rsidR="002C4E4A" w:rsidRDefault="002C4E4A" w:rsidP="008F7637">
            <w:pPr>
              <w:numPr>
                <w:ilvl w:val="0"/>
                <w:numId w:val="5"/>
              </w:numPr>
              <w:spacing w:after="0" w:line="240" w:lineRule="auto"/>
              <w:jc w:val="both"/>
              <w:rPr>
                <w:rFonts w:ascii="Arial" w:hAnsi="Arial"/>
              </w:rPr>
            </w:pPr>
            <w:r>
              <w:rPr>
                <w:rFonts w:ascii="Arial" w:hAnsi="Arial"/>
              </w:rPr>
              <w:t>DAPTC – Chief Executive’s Circular 4/13 – circulated.</w:t>
            </w:r>
          </w:p>
          <w:p w:rsidR="00E3424A" w:rsidRDefault="002C4E4A" w:rsidP="001275CF">
            <w:pPr>
              <w:numPr>
                <w:ilvl w:val="0"/>
                <w:numId w:val="5"/>
              </w:numPr>
              <w:spacing w:after="0" w:line="240" w:lineRule="auto"/>
              <w:jc w:val="both"/>
              <w:rPr>
                <w:rFonts w:ascii="Arial" w:hAnsi="Arial"/>
              </w:rPr>
            </w:pPr>
            <w:r>
              <w:rPr>
                <w:rFonts w:ascii="Arial" w:hAnsi="Arial"/>
              </w:rPr>
              <w:t>Trees for Dorset – letter re protection of Jubilee Tree – noted.</w:t>
            </w:r>
            <w:r w:rsidR="00F938BE">
              <w:rPr>
                <w:rFonts w:ascii="Arial" w:hAnsi="Arial"/>
              </w:rPr>
              <w:t xml:space="preserve"> </w:t>
            </w:r>
            <w:r w:rsidR="00CE459D">
              <w:rPr>
                <w:rFonts w:ascii="Arial" w:hAnsi="Arial"/>
              </w:rPr>
              <w:t xml:space="preserve"> </w:t>
            </w:r>
            <w:r w:rsidR="00641963">
              <w:rPr>
                <w:rFonts w:ascii="Arial" w:hAnsi="Arial"/>
              </w:rPr>
              <w:t xml:space="preserve"> </w:t>
            </w:r>
            <w:r w:rsidR="00D20FC3">
              <w:rPr>
                <w:rFonts w:ascii="Arial" w:hAnsi="Arial"/>
              </w:rPr>
              <w:tab/>
            </w:r>
          </w:p>
        </w:tc>
        <w:tc>
          <w:tcPr>
            <w:tcW w:w="737" w:type="dxa"/>
          </w:tcPr>
          <w:p w:rsidR="002B1EB1" w:rsidRDefault="002B1EB1"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6D25EA">
            <w:pPr>
              <w:spacing w:after="120" w:line="240" w:lineRule="auto"/>
              <w:jc w:val="both"/>
              <w:rPr>
                <w:rFonts w:ascii="Arial" w:hAnsi="Arial"/>
              </w:rPr>
            </w:pPr>
            <w:r>
              <w:rPr>
                <w:rFonts w:ascii="Arial" w:hAnsi="Arial"/>
              </w:rPr>
              <w:t xml:space="preserve">Meeting closed at </w:t>
            </w:r>
            <w:r w:rsidR="006375B1">
              <w:rPr>
                <w:rFonts w:ascii="Arial" w:hAnsi="Arial"/>
              </w:rPr>
              <w:t>8</w:t>
            </w:r>
            <w:r>
              <w:rPr>
                <w:rFonts w:ascii="Arial" w:hAnsi="Arial"/>
              </w:rPr>
              <w:t>:</w:t>
            </w:r>
            <w:r w:rsidR="006D25EA">
              <w:rPr>
                <w:rFonts w:ascii="Arial" w:hAnsi="Arial"/>
              </w:rPr>
              <w:t>43</w:t>
            </w:r>
            <w:r w:rsidR="00153405">
              <w:rPr>
                <w:rFonts w:ascii="Arial" w:hAnsi="Arial"/>
              </w:rPr>
              <w:t xml:space="preserve"> </w:t>
            </w:r>
            <w:r w:rsidR="000D243E">
              <w:rPr>
                <w:rFonts w:ascii="Arial" w:hAnsi="Arial"/>
              </w:rPr>
              <w:t xml:space="preserve">p.m. Date of next meeting </w:t>
            </w:r>
            <w:r w:rsidR="006D25EA">
              <w:rPr>
                <w:rFonts w:ascii="Arial" w:hAnsi="Arial"/>
              </w:rPr>
              <w:t>4</w:t>
            </w:r>
            <w:r w:rsidR="006375B1">
              <w:rPr>
                <w:rFonts w:ascii="Arial" w:hAnsi="Arial"/>
              </w:rPr>
              <w:t xml:space="preserve"> Ju</w:t>
            </w:r>
            <w:r w:rsidR="006D25EA">
              <w:rPr>
                <w:rFonts w:ascii="Arial" w:hAnsi="Arial"/>
              </w:rPr>
              <w:t>ly</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867D1E">
              <w:rPr>
                <w:rFonts w:ascii="Arial" w:hAnsi="Arial"/>
              </w:rPr>
              <w:t>at 7.00 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35" w:rsidRDefault="00715435" w:rsidP="002D32F6">
      <w:pPr>
        <w:spacing w:after="0" w:line="240" w:lineRule="auto"/>
      </w:pPr>
      <w:r>
        <w:separator/>
      </w:r>
    </w:p>
  </w:endnote>
  <w:endnote w:type="continuationSeparator" w:id="0">
    <w:p w:rsidR="00715435" w:rsidRDefault="00715435"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35" w:rsidRDefault="00715435" w:rsidP="002D32F6">
      <w:pPr>
        <w:spacing w:after="0" w:line="240" w:lineRule="auto"/>
      </w:pPr>
      <w:r>
        <w:separator/>
      </w:r>
    </w:p>
  </w:footnote>
  <w:footnote w:type="continuationSeparator" w:id="0">
    <w:p w:rsidR="00715435" w:rsidRDefault="00715435"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987C82">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63E9A"/>
    <w:multiLevelType w:val="hybridMultilevel"/>
    <w:tmpl w:val="31CC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3">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7E2F46"/>
    <w:multiLevelType w:val="hybridMultilevel"/>
    <w:tmpl w:val="266074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0"/>
  </w:num>
  <w:num w:numId="5">
    <w:abstractNumId w:val="15"/>
  </w:num>
  <w:num w:numId="6">
    <w:abstractNumId w:val="3"/>
  </w:num>
  <w:num w:numId="7">
    <w:abstractNumId w:val="14"/>
  </w:num>
  <w:num w:numId="8">
    <w:abstractNumId w:val="19"/>
  </w:num>
  <w:num w:numId="9">
    <w:abstractNumId w:val="11"/>
  </w:num>
  <w:num w:numId="10">
    <w:abstractNumId w:val="2"/>
  </w:num>
  <w:num w:numId="11">
    <w:abstractNumId w:val="17"/>
  </w:num>
  <w:num w:numId="12">
    <w:abstractNumId w:val="8"/>
  </w:num>
  <w:num w:numId="13">
    <w:abstractNumId w:val="7"/>
  </w:num>
  <w:num w:numId="14">
    <w:abstractNumId w:val="6"/>
  </w:num>
  <w:num w:numId="15">
    <w:abstractNumId w:val="13"/>
  </w:num>
  <w:num w:numId="16">
    <w:abstractNumId w:val="18"/>
  </w:num>
  <w:num w:numId="17">
    <w:abstractNumId w:val="16"/>
  </w:num>
  <w:num w:numId="18">
    <w:abstractNumId w:val="1"/>
  </w:num>
  <w:num w:numId="19">
    <w:abstractNumId w:val="5"/>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17283"/>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4D71"/>
    <w:rsid w:val="00065916"/>
    <w:rsid w:val="00067431"/>
    <w:rsid w:val="00073878"/>
    <w:rsid w:val="00075195"/>
    <w:rsid w:val="000759E1"/>
    <w:rsid w:val="00076BC5"/>
    <w:rsid w:val="000777D5"/>
    <w:rsid w:val="00082BE6"/>
    <w:rsid w:val="000835A5"/>
    <w:rsid w:val="000861D2"/>
    <w:rsid w:val="000863C9"/>
    <w:rsid w:val="00086D9F"/>
    <w:rsid w:val="000958B3"/>
    <w:rsid w:val="000964ED"/>
    <w:rsid w:val="00096E96"/>
    <w:rsid w:val="000A2066"/>
    <w:rsid w:val="000A47FF"/>
    <w:rsid w:val="000A59ED"/>
    <w:rsid w:val="000A5E91"/>
    <w:rsid w:val="000B0526"/>
    <w:rsid w:val="000B05E0"/>
    <w:rsid w:val="000B101A"/>
    <w:rsid w:val="000B1477"/>
    <w:rsid w:val="000B4630"/>
    <w:rsid w:val="000B5AC8"/>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70E7"/>
    <w:rsid w:val="000E1E7E"/>
    <w:rsid w:val="000E1F4B"/>
    <w:rsid w:val="000E2DFD"/>
    <w:rsid w:val="000E3040"/>
    <w:rsid w:val="000E419E"/>
    <w:rsid w:val="000E44CA"/>
    <w:rsid w:val="000E5100"/>
    <w:rsid w:val="000E6140"/>
    <w:rsid w:val="000E7B70"/>
    <w:rsid w:val="000F1DCB"/>
    <w:rsid w:val="000F3B7F"/>
    <w:rsid w:val="000F48D4"/>
    <w:rsid w:val="000F5536"/>
    <w:rsid w:val="000F60DA"/>
    <w:rsid w:val="0010090E"/>
    <w:rsid w:val="00101A3A"/>
    <w:rsid w:val="00104821"/>
    <w:rsid w:val="001054AD"/>
    <w:rsid w:val="00110AEB"/>
    <w:rsid w:val="00112287"/>
    <w:rsid w:val="00112EA3"/>
    <w:rsid w:val="00114AA6"/>
    <w:rsid w:val="00117649"/>
    <w:rsid w:val="0012064A"/>
    <w:rsid w:val="001221E4"/>
    <w:rsid w:val="00123370"/>
    <w:rsid w:val="00123511"/>
    <w:rsid w:val="00123BBE"/>
    <w:rsid w:val="0012408C"/>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4010"/>
    <w:rsid w:val="001442B0"/>
    <w:rsid w:val="00145024"/>
    <w:rsid w:val="001452F6"/>
    <w:rsid w:val="00145334"/>
    <w:rsid w:val="00145880"/>
    <w:rsid w:val="00145D32"/>
    <w:rsid w:val="00145E85"/>
    <w:rsid w:val="00147897"/>
    <w:rsid w:val="00151978"/>
    <w:rsid w:val="00153405"/>
    <w:rsid w:val="00154847"/>
    <w:rsid w:val="00156097"/>
    <w:rsid w:val="00156D5A"/>
    <w:rsid w:val="00157806"/>
    <w:rsid w:val="00157AAA"/>
    <w:rsid w:val="00161A46"/>
    <w:rsid w:val="00162A06"/>
    <w:rsid w:val="0016311C"/>
    <w:rsid w:val="00170180"/>
    <w:rsid w:val="0017106B"/>
    <w:rsid w:val="00171BC7"/>
    <w:rsid w:val="0017257D"/>
    <w:rsid w:val="0017433E"/>
    <w:rsid w:val="001746A2"/>
    <w:rsid w:val="00175797"/>
    <w:rsid w:val="001761AF"/>
    <w:rsid w:val="00182231"/>
    <w:rsid w:val="00184EB9"/>
    <w:rsid w:val="00185CB6"/>
    <w:rsid w:val="00186237"/>
    <w:rsid w:val="001863D5"/>
    <w:rsid w:val="00187934"/>
    <w:rsid w:val="00190411"/>
    <w:rsid w:val="00191E0C"/>
    <w:rsid w:val="001963E9"/>
    <w:rsid w:val="001969CC"/>
    <w:rsid w:val="00197480"/>
    <w:rsid w:val="001A0FA4"/>
    <w:rsid w:val="001A2057"/>
    <w:rsid w:val="001A2C5F"/>
    <w:rsid w:val="001A30E8"/>
    <w:rsid w:val="001A44F1"/>
    <w:rsid w:val="001A4623"/>
    <w:rsid w:val="001A4DCC"/>
    <w:rsid w:val="001A59A8"/>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9C4"/>
    <w:rsid w:val="001E0C78"/>
    <w:rsid w:val="001E130E"/>
    <w:rsid w:val="001E2CB2"/>
    <w:rsid w:val="001E3009"/>
    <w:rsid w:val="001E3726"/>
    <w:rsid w:val="001E3A2B"/>
    <w:rsid w:val="001E3FE6"/>
    <w:rsid w:val="001E4B35"/>
    <w:rsid w:val="001E5D80"/>
    <w:rsid w:val="001F047C"/>
    <w:rsid w:val="001F4338"/>
    <w:rsid w:val="001F534A"/>
    <w:rsid w:val="00200C89"/>
    <w:rsid w:val="002032BB"/>
    <w:rsid w:val="00204BE9"/>
    <w:rsid w:val="00212373"/>
    <w:rsid w:val="00212874"/>
    <w:rsid w:val="002157F8"/>
    <w:rsid w:val="00215F85"/>
    <w:rsid w:val="002173EA"/>
    <w:rsid w:val="002207A0"/>
    <w:rsid w:val="002210B5"/>
    <w:rsid w:val="0022232E"/>
    <w:rsid w:val="00222E46"/>
    <w:rsid w:val="00227C81"/>
    <w:rsid w:val="002305D6"/>
    <w:rsid w:val="00231B94"/>
    <w:rsid w:val="00231F9B"/>
    <w:rsid w:val="00234526"/>
    <w:rsid w:val="00234849"/>
    <w:rsid w:val="00240737"/>
    <w:rsid w:val="0024468C"/>
    <w:rsid w:val="002448A8"/>
    <w:rsid w:val="002462A6"/>
    <w:rsid w:val="002479B6"/>
    <w:rsid w:val="00250952"/>
    <w:rsid w:val="00251848"/>
    <w:rsid w:val="00257637"/>
    <w:rsid w:val="00260CFD"/>
    <w:rsid w:val="00261CC9"/>
    <w:rsid w:val="00263B0E"/>
    <w:rsid w:val="002663DC"/>
    <w:rsid w:val="00267436"/>
    <w:rsid w:val="002674D4"/>
    <w:rsid w:val="002700AF"/>
    <w:rsid w:val="00275260"/>
    <w:rsid w:val="0027651D"/>
    <w:rsid w:val="0028062D"/>
    <w:rsid w:val="0028062F"/>
    <w:rsid w:val="00281777"/>
    <w:rsid w:val="00284589"/>
    <w:rsid w:val="00284A14"/>
    <w:rsid w:val="002854F5"/>
    <w:rsid w:val="002866E5"/>
    <w:rsid w:val="00293901"/>
    <w:rsid w:val="0029575D"/>
    <w:rsid w:val="00295B06"/>
    <w:rsid w:val="00297078"/>
    <w:rsid w:val="002971F4"/>
    <w:rsid w:val="002978BF"/>
    <w:rsid w:val="002A0193"/>
    <w:rsid w:val="002A20EC"/>
    <w:rsid w:val="002A3179"/>
    <w:rsid w:val="002A32DE"/>
    <w:rsid w:val="002A4AF2"/>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E4A"/>
    <w:rsid w:val="002C53DE"/>
    <w:rsid w:val="002C591E"/>
    <w:rsid w:val="002C6D01"/>
    <w:rsid w:val="002C7CE8"/>
    <w:rsid w:val="002D12F3"/>
    <w:rsid w:val="002D2AF1"/>
    <w:rsid w:val="002D32F6"/>
    <w:rsid w:val="002D4438"/>
    <w:rsid w:val="002D5DA1"/>
    <w:rsid w:val="002E1383"/>
    <w:rsid w:val="002E2A37"/>
    <w:rsid w:val="002E38EF"/>
    <w:rsid w:val="002E5D75"/>
    <w:rsid w:val="002F465C"/>
    <w:rsid w:val="002F5A80"/>
    <w:rsid w:val="002F71B8"/>
    <w:rsid w:val="002F7BB2"/>
    <w:rsid w:val="00301BB0"/>
    <w:rsid w:val="00301C5D"/>
    <w:rsid w:val="00302ACE"/>
    <w:rsid w:val="00302CE4"/>
    <w:rsid w:val="003047B4"/>
    <w:rsid w:val="00305E99"/>
    <w:rsid w:val="00307B30"/>
    <w:rsid w:val="003110F6"/>
    <w:rsid w:val="003142B7"/>
    <w:rsid w:val="00317B3A"/>
    <w:rsid w:val="00317DCB"/>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52D7"/>
    <w:rsid w:val="00353824"/>
    <w:rsid w:val="00354D9F"/>
    <w:rsid w:val="00366A3E"/>
    <w:rsid w:val="00367652"/>
    <w:rsid w:val="00367FC0"/>
    <w:rsid w:val="003715E5"/>
    <w:rsid w:val="003730DE"/>
    <w:rsid w:val="0037313E"/>
    <w:rsid w:val="003769BF"/>
    <w:rsid w:val="0037702B"/>
    <w:rsid w:val="0038013D"/>
    <w:rsid w:val="00380820"/>
    <w:rsid w:val="00380E74"/>
    <w:rsid w:val="003819A3"/>
    <w:rsid w:val="00383438"/>
    <w:rsid w:val="00384705"/>
    <w:rsid w:val="0038529A"/>
    <w:rsid w:val="00385A14"/>
    <w:rsid w:val="00386507"/>
    <w:rsid w:val="00387631"/>
    <w:rsid w:val="0038781A"/>
    <w:rsid w:val="00390A26"/>
    <w:rsid w:val="003913C5"/>
    <w:rsid w:val="003913FD"/>
    <w:rsid w:val="00392F02"/>
    <w:rsid w:val="0039300F"/>
    <w:rsid w:val="003931F9"/>
    <w:rsid w:val="00395053"/>
    <w:rsid w:val="00395118"/>
    <w:rsid w:val="003A3956"/>
    <w:rsid w:val="003A47D4"/>
    <w:rsid w:val="003A52C8"/>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9CC"/>
    <w:rsid w:val="003D4F22"/>
    <w:rsid w:val="003D7991"/>
    <w:rsid w:val="003E0A08"/>
    <w:rsid w:val="003E365C"/>
    <w:rsid w:val="003E474E"/>
    <w:rsid w:val="003E6CB5"/>
    <w:rsid w:val="003F0CDB"/>
    <w:rsid w:val="003F18C7"/>
    <w:rsid w:val="003F1F75"/>
    <w:rsid w:val="003F2874"/>
    <w:rsid w:val="003F4F33"/>
    <w:rsid w:val="003F4F49"/>
    <w:rsid w:val="004005A1"/>
    <w:rsid w:val="00403AD5"/>
    <w:rsid w:val="0040478F"/>
    <w:rsid w:val="0041521E"/>
    <w:rsid w:val="00417017"/>
    <w:rsid w:val="00417B1F"/>
    <w:rsid w:val="004203F5"/>
    <w:rsid w:val="004237BC"/>
    <w:rsid w:val="00426922"/>
    <w:rsid w:val="00426FE1"/>
    <w:rsid w:val="00427E20"/>
    <w:rsid w:val="00430465"/>
    <w:rsid w:val="004307A5"/>
    <w:rsid w:val="004315F1"/>
    <w:rsid w:val="0043207A"/>
    <w:rsid w:val="00432FE0"/>
    <w:rsid w:val="0043545E"/>
    <w:rsid w:val="004357EB"/>
    <w:rsid w:val="004365AC"/>
    <w:rsid w:val="0043726F"/>
    <w:rsid w:val="00437761"/>
    <w:rsid w:val="00441078"/>
    <w:rsid w:val="00441E06"/>
    <w:rsid w:val="00444CCA"/>
    <w:rsid w:val="00445B47"/>
    <w:rsid w:val="00447BC7"/>
    <w:rsid w:val="004524D1"/>
    <w:rsid w:val="00454D1C"/>
    <w:rsid w:val="004551C2"/>
    <w:rsid w:val="00461CE5"/>
    <w:rsid w:val="00462244"/>
    <w:rsid w:val="00462B79"/>
    <w:rsid w:val="004637AA"/>
    <w:rsid w:val="00466A2F"/>
    <w:rsid w:val="00467FEF"/>
    <w:rsid w:val="0047033A"/>
    <w:rsid w:val="004712BE"/>
    <w:rsid w:val="00472407"/>
    <w:rsid w:val="00472D88"/>
    <w:rsid w:val="00473389"/>
    <w:rsid w:val="00475C21"/>
    <w:rsid w:val="00475C74"/>
    <w:rsid w:val="004769BE"/>
    <w:rsid w:val="00485E82"/>
    <w:rsid w:val="004902E4"/>
    <w:rsid w:val="00490A93"/>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70D8"/>
    <w:rsid w:val="004C0C0C"/>
    <w:rsid w:val="004C3462"/>
    <w:rsid w:val="004C3B05"/>
    <w:rsid w:val="004D2818"/>
    <w:rsid w:val="004D3C47"/>
    <w:rsid w:val="004D54A6"/>
    <w:rsid w:val="004D552C"/>
    <w:rsid w:val="004D5FAE"/>
    <w:rsid w:val="004E34A9"/>
    <w:rsid w:val="004E4C5E"/>
    <w:rsid w:val="004F006C"/>
    <w:rsid w:val="004F01A3"/>
    <w:rsid w:val="004F1934"/>
    <w:rsid w:val="004F3839"/>
    <w:rsid w:val="004F51F8"/>
    <w:rsid w:val="00500F16"/>
    <w:rsid w:val="00501927"/>
    <w:rsid w:val="00501CA4"/>
    <w:rsid w:val="0050457D"/>
    <w:rsid w:val="005102EB"/>
    <w:rsid w:val="005109EA"/>
    <w:rsid w:val="00510CDD"/>
    <w:rsid w:val="0051166E"/>
    <w:rsid w:val="0051364A"/>
    <w:rsid w:val="005136E6"/>
    <w:rsid w:val="00514898"/>
    <w:rsid w:val="00514F47"/>
    <w:rsid w:val="00515A80"/>
    <w:rsid w:val="005167EC"/>
    <w:rsid w:val="00517C71"/>
    <w:rsid w:val="00521172"/>
    <w:rsid w:val="00521930"/>
    <w:rsid w:val="00521B70"/>
    <w:rsid w:val="005222C4"/>
    <w:rsid w:val="005243D7"/>
    <w:rsid w:val="005246D5"/>
    <w:rsid w:val="00525260"/>
    <w:rsid w:val="005253F3"/>
    <w:rsid w:val="00532298"/>
    <w:rsid w:val="0053362A"/>
    <w:rsid w:val="00534386"/>
    <w:rsid w:val="00534FCB"/>
    <w:rsid w:val="00537671"/>
    <w:rsid w:val="00540FA3"/>
    <w:rsid w:val="00546209"/>
    <w:rsid w:val="00547970"/>
    <w:rsid w:val="00550B1A"/>
    <w:rsid w:val="00551989"/>
    <w:rsid w:val="00553076"/>
    <w:rsid w:val="00555707"/>
    <w:rsid w:val="00557B9E"/>
    <w:rsid w:val="005601FA"/>
    <w:rsid w:val="0056030E"/>
    <w:rsid w:val="00561922"/>
    <w:rsid w:val="0056236E"/>
    <w:rsid w:val="0056382F"/>
    <w:rsid w:val="00564A56"/>
    <w:rsid w:val="0056559A"/>
    <w:rsid w:val="005670C8"/>
    <w:rsid w:val="005702FF"/>
    <w:rsid w:val="00572CD7"/>
    <w:rsid w:val="00573765"/>
    <w:rsid w:val="00575BE9"/>
    <w:rsid w:val="00576591"/>
    <w:rsid w:val="0057752A"/>
    <w:rsid w:val="0058079F"/>
    <w:rsid w:val="0058376C"/>
    <w:rsid w:val="0058490D"/>
    <w:rsid w:val="00584E44"/>
    <w:rsid w:val="00585ABB"/>
    <w:rsid w:val="00587051"/>
    <w:rsid w:val="0058729A"/>
    <w:rsid w:val="005905FD"/>
    <w:rsid w:val="00591965"/>
    <w:rsid w:val="005925A0"/>
    <w:rsid w:val="00594317"/>
    <w:rsid w:val="005A006B"/>
    <w:rsid w:val="005A3B92"/>
    <w:rsid w:val="005A5A77"/>
    <w:rsid w:val="005A790C"/>
    <w:rsid w:val="005B2D17"/>
    <w:rsid w:val="005B6084"/>
    <w:rsid w:val="005B6999"/>
    <w:rsid w:val="005B7B58"/>
    <w:rsid w:val="005C02B6"/>
    <w:rsid w:val="005C05FB"/>
    <w:rsid w:val="005C081B"/>
    <w:rsid w:val="005C21D0"/>
    <w:rsid w:val="005C2ACE"/>
    <w:rsid w:val="005C2B43"/>
    <w:rsid w:val="005C420D"/>
    <w:rsid w:val="005C58ED"/>
    <w:rsid w:val="005C6C0A"/>
    <w:rsid w:val="005C6CF1"/>
    <w:rsid w:val="005C73ED"/>
    <w:rsid w:val="005C7A31"/>
    <w:rsid w:val="005D0DD7"/>
    <w:rsid w:val="005D3B56"/>
    <w:rsid w:val="005D434A"/>
    <w:rsid w:val="005E0A90"/>
    <w:rsid w:val="005E1646"/>
    <w:rsid w:val="005E2B12"/>
    <w:rsid w:val="005E2C1C"/>
    <w:rsid w:val="005E3E4E"/>
    <w:rsid w:val="005E497C"/>
    <w:rsid w:val="005F4465"/>
    <w:rsid w:val="005F5456"/>
    <w:rsid w:val="00602DF8"/>
    <w:rsid w:val="00603BCD"/>
    <w:rsid w:val="00604673"/>
    <w:rsid w:val="00606B2C"/>
    <w:rsid w:val="0060703E"/>
    <w:rsid w:val="00612FB1"/>
    <w:rsid w:val="0061346E"/>
    <w:rsid w:val="00613FC8"/>
    <w:rsid w:val="00614434"/>
    <w:rsid w:val="006146BD"/>
    <w:rsid w:val="006154FF"/>
    <w:rsid w:val="00616B6E"/>
    <w:rsid w:val="00620EB9"/>
    <w:rsid w:val="00621D9F"/>
    <w:rsid w:val="00622C5D"/>
    <w:rsid w:val="00623ADD"/>
    <w:rsid w:val="00625AE6"/>
    <w:rsid w:val="0062702A"/>
    <w:rsid w:val="0063086F"/>
    <w:rsid w:val="00633FDF"/>
    <w:rsid w:val="0063502E"/>
    <w:rsid w:val="0063521A"/>
    <w:rsid w:val="00635BB5"/>
    <w:rsid w:val="006375B1"/>
    <w:rsid w:val="006406BA"/>
    <w:rsid w:val="00641963"/>
    <w:rsid w:val="00642E7F"/>
    <w:rsid w:val="00644A50"/>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59B"/>
    <w:rsid w:val="00684E4C"/>
    <w:rsid w:val="006865FA"/>
    <w:rsid w:val="006868A6"/>
    <w:rsid w:val="00687215"/>
    <w:rsid w:val="006938BC"/>
    <w:rsid w:val="00693F0C"/>
    <w:rsid w:val="00693FB1"/>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B7950"/>
    <w:rsid w:val="006C3E1E"/>
    <w:rsid w:val="006C45BC"/>
    <w:rsid w:val="006C491B"/>
    <w:rsid w:val="006C4DF5"/>
    <w:rsid w:val="006D25EA"/>
    <w:rsid w:val="006D363A"/>
    <w:rsid w:val="006D371F"/>
    <w:rsid w:val="006D37BA"/>
    <w:rsid w:val="006D389E"/>
    <w:rsid w:val="006D653C"/>
    <w:rsid w:val="006E1F83"/>
    <w:rsid w:val="006E21F8"/>
    <w:rsid w:val="006E4947"/>
    <w:rsid w:val="006E5532"/>
    <w:rsid w:val="006E697C"/>
    <w:rsid w:val="006F1556"/>
    <w:rsid w:val="006F257C"/>
    <w:rsid w:val="006F2BA0"/>
    <w:rsid w:val="00700A33"/>
    <w:rsid w:val="00700D51"/>
    <w:rsid w:val="007013FF"/>
    <w:rsid w:val="007045B0"/>
    <w:rsid w:val="007115F7"/>
    <w:rsid w:val="00713482"/>
    <w:rsid w:val="00713895"/>
    <w:rsid w:val="00715435"/>
    <w:rsid w:val="00717BA5"/>
    <w:rsid w:val="00720D78"/>
    <w:rsid w:val="007217EF"/>
    <w:rsid w:val="00726555"/>
    <w:rsid w:val="00726C7D"/>
    <w:rsid w:val="00733935"/>
    <w:rsid w:val="007347EF"/>
    <w:rsid w:val="00735420"/>
    <w:rsid w:val="00735AC4"/>
    <w:rsid w:val="00736832"/>
    <w:rsid w:val="00736E6D"/>
    <w:rsid w:val="00741AE5"/>
    <w:rsid w:val="00741CA4"/>
    <w:rsid w:val="00744450"/>
    <w:rsid w:val="007448BB"/>
    <w:rsid w:val="007477C2"/>
    <w:rsid w:val="00747969"/>
    <w:rsid w:val="00747F7B"/>
    <w:rsid w:val="007513B2"/>
    <w:rsid w:val="007527A9"/>
    <w:rsid w:val="00752D31"/>
    <w:rsid w:val="0075369E"/>
    <w:rsid w:val="007552B6"/>
    <w:rsid w:val="00755CAF"/>
    <w:rsid w:val="00757331"/>
    <w:rsid w:val="0076023C"/>
    <w:rsid w:val="00762B96"/>
    <w:rsid w:val="007638AD"/>
    <w:rsid w:val="00765347"/>
    <w:rsid w:val="00765362"/>
    <w:rsid w:val="00765796"/>
    <w:rsid w:val="00766FCE"/>
    <w:rsid w:val="007716AC"/>
    <w:rsid w:val="00771A3D"/>
    <w:rsid w:val="00773121"/>
    <w:rsid w:val="00773908"/>
    <w:rsid w:val="00774E8E"/>
    <w:rsid w:val="00775A64"/>
    <w:rsid w:val="00776511"/>
    <w:rsid w:val="00781CF2"/>
    <w:rsid w:val="007824CF"/>
    <w:rsid w:val="00790173"/>
    <w:rsid w:val="007903A4"/>
    <w:rsid w:val="00792734"/>
    <w:rsid w:val="0079308C"/>
    <w:rsid w:val="007959F6"/>
    <w:rsid w:val="00796324"/>
    <w:rsid w:val="007972A6"/>
    <w:rsid w:val="007A089F"/>
    <w:rsid w:val="007A1BFB"/>
    <w:rsid w:val="007A363B"/>
    <w:rsid w:val="007A4E87"/>
    <w:rsid w:val="007A5049"/>
    <w:rsid w:val="007A526D"/>
    <w:rsid w:val="007A5964"/>
    <w:rsid w:val="007B0FBD"/>
    <w:rsid w:val="007B14C1"/>
    <w:rsid w:val="007B1804"/>
    <w:rsid w:val="007B2441"/>
    <w:rsid w:val="007B32B9"/>
    <w:rsid w:val="007B47A0"/>
    <w:rsid w:val="007B5B10"/>
    <w:rsid w:val="007B5FB3"/>
    <w:rsid w:val="007B6386"/>
    <w:rsid w:val="007B6BEA"/>
    <w:rsid w:val="007B75D7"/>
    <w:rsid w:val="007C002A"/>
    <w:rsid w:val="007C290B"/>
    <w:rsid w:val="007C404F"/>
    <w:rsid w:val="007C6583"/>
    <w:rsid w:val="007C75F8"/>
    <w:rsid w:val="007D20AC"/>
    <w:rsid w:val="007D296E"/>
    <w:rsid w:val="007D3060"/>
    <w:rsid w:val="007E23CC"/>
    <w:rsid w:val="007E2F41"/>
    <w:rsid w:val="007E3936"/>
    <w:rsid w:val="007E716B"/>
    <w:rsid w:val="007E75C6"/>
    <w:rsid w:val="007F0142"/>
    <w:rsid w:val="007F2636"/>
    <w:rsid w:val="007F4781"/>
    <w:rsid w:val="007F6CBE"/>
    <w:rsid w:val="008021E4"/>
    <w:rsid w:val="008102F6"/>
    <w:rsid w:val="00810623"/>
    <w:rsid w:val="0081497A"/>
    <w:rsid w:val="00821ADB"/>
    <w:rsid w:val="00822758"/>
    <w:rsid w:val="00823873"/>
    <w:rsid w:val="008238AB"/>
    <w:rsid w:val="008244B3"/>
    <w:rsid w:val="008249A2"/>
    <w:rsid w:val="008262A5"/>
    <w:rsid w:val="008313EF"/>
    <w:rsid w:val="00833194"/>
    <w:rsid w:val="00833962"/>
    <w:rsid w:val="00835709"/>
    <w:rsid w:val="008357EA"/>
    <w:rsid w:val="0083746B"/>
    <w:rsid w:val="00840524"/>
    <w:rsid w:val="00843AD8"/>
    <w:rsid w:val="008454FF"/>
    <w:rsid w:val="008513F7"/>
    <w:rsid w:val="00852F45"/>
    <w:rsid w:val="008541B2"/>
    <w:rsid w:val="00856D82"/>
    <w:rsid w:val="00860F28"/>
    <w:rsid w:val="00861720"/>
    <w:rsid w:val="00864095"/>
    <w:rsid w:val="00864195"/>
    <w:rsid w:val="00866400"/>
    <w:rsid w:val="00866F70"/>
    <w:rsid w:val="008675B5"/>
    <w:rsid w:val="00867D1E"/>
    <w:rsid w:val="008722A8"/>
    <w:rsid w:val="00874233"/>
    <w:rsid w:val="00875138"/>
    <w:rsid w:val="008754B6"/>
    <w:rsid w:val="00877B64"/>
    <w:rsid w:val="00877DE2"/>
    <w:rsid w:val="0088000B"/>
    <w:rsid w:val="00880F74"/>
    <w:rsid w:val="00882C91"/>
    <w:rsid w:val="008847CA"/>
    <w:rsid w:val="00884A32"/>
    <w:rsid w:val="00886056"/>
    <w:rsid w:val="008863BB"/>
    <w:rsid w:val="00890661"/>
    <w:rsid w:val="00891CBD"/>
    <w:rsid w:val="0089329B"/>
    <w:rsid w:val="008A07F4"/>
    <w:rsid w:val="008A258A"/>
    <w:rsid w:val="008A2725"/>
    <w:rsid w:val="008A5EBF"/>
    <w:rsid w:val="008A6240"/>
    <w:rsid w:val="008A7791"/>
    <w:rsid w:val="008B38B1"/>
    <w:rsid w:val="008B3E92"/>
    <w:rsid w:val="008B3ECF"/>
    <w:rsid w:val="008B4BE7"/>
    <w:rsid w:val="008B55F3"/>
    <w:rsid w:val="008B5A4E"/>
    <w:rsid w:val="008C09C8"/>
    <w:rsid w:val="008C3368"/>
    <w:rsid w:val="008C39E0"/>
    <w:rsid w:val="008C4011"/>
    <w:rsid w:val="008C4289"/>
    <w:rsid w:val="008C6465"/>
    <w:rsid w:val="008D04A8"/>
    <w:rsid w:val="008D0885"/>
    <w:rsid w:val="008D13AA"/>
    <w:rsid w:val="008D18C4"/>
    <w:rsid w:val="008D342C"/>
    <w:rsid w:val="008D4B71"/>
    <w:rsid w:val="008D68C2"/>
    <w:rsid w:val="008D774E"/>
    <w:rsid w:val="008D7848"/>
    <w:rsid w:val="008E054C"/>
    <w:rsid w:val="008E11CF"/>
    <w:rsid w:val="008E1AC0"/>
    <w:rsid w:val="008E4D1D"/>
    <w:rsid w:val="008E6D10"/>
    <w:rsid w:val="008F14BF"/>
    <w:rsid w:val="008F465A"/>
    <w:rsid w:val="008F488F"/>
    <w:rsid w:val="008F5649"/>
    <w:rsid w:val="008F7637"/>
    <w:rsid w:val="008F7A2A"/>
    <w:rsid w:val="00900520"/>
    <w:rsid w:val="00900558"/>
    <w:rsid w:val="00902A4D"/>
    <w:rsid w:val="0090445C"/>
    <w:rsid w:val="00905593"/>
    <w:rsid w:val="00907C09"/>
    <w:rsid w:val="009130B8"/>
    <w:rsid w:val="0091421D"/>
    <w:rsid w:val="0091714D"/>
    <w:rsid w:val="00920C79"/>
    <w:rsid w:val="00920D86"/>
    <w:rsid w:val="009219CB"/>
    <w:rsid w:val="00922382"/>
    <w:rsid w:val="00922B09"/>
    <w:rsid w:val="00923722"/>
    <w:rsid w:val="00926DE4"/>
    <w:rsid w:val="009373FC"/>
    <w:rsid w:val="0093772F"/>
    <w:rsid w:val="009407D0"/>
    <w:rsid w:val="00942753"/>
    <w:rsid w:val="00944C9C"/>
    <w:rsid w:val="00945A35"/>
    <w:rsid w:val="00946C0A"/>
    <w:rsid w:val="00946EC2"/>
    <w:rsid w:val="00950A06"/>
    <w:rsid w:val="00951406"/>
    <w:rsid w:val="009520B7"/>
    <w:rsid w:val="00953271"/>
    <w:rsid w:val="009540C3"/>
    <w:rsid w:val="00956317"/>
    <w:rsid w:val="0096051B"/>
    <w:rsid w:val="00960DE9"/>
    <w:rsid w:val="00961A68"/>
    <w:rsid w:val="0096235D"/>
    <w:rsid w:val="009631EE"/>
    <w:rsid w:val="009637C8"/>
    <w:rsid w:val="00965769"/>
    <w:rsid w:val="00965DD2"/>
    <w:rsid w:val="009711C5"/>
    <w:rsid w:val="009717EE"/>
    <w:rsid w:val="00971949"/>
    <w:rsid w:val="00971972"/>
    <w:rsid w:val="0097272B"/>
    <w:rsid w:val="00974E58"/>
    <w:rsid w:val="00977154"/>
    <w:rsid w:val="00980245"/>
    <w:rsid w:val="00983CCC"/>
    <w:rsid w:val="00984293"/>
    <w:rsid w:val="00984D49"/>
    <w:rsid w:val="00986104"/>
    <w:rsid w:val="00986A1E"/>
    <w:rsid w:val="009876B2"/>
    <w:rsid w:val="0098779E"/>
    <w:rsid w:val="00987C82"/>
    <w:rsid w:val="009903E9"/>
    <w:rsid w:val="009938FF"/>
    <w:rsid w:val="00996768"/>
    <w:rsid w:val="00996DAC"/>
    <w:rsid w:val="0099731D"/>
    <w:rsid w:val="009A019B"/>
    <w:rsid w:val="009A0D8F"/>
    <w:rsid w:val="009A6012"/>
    <w:rsid w:val="009A6793"/>
    <w:rsid w:val="009A67B3"/>
    <w:rsid w:val="009B2850"/>
    <w:rsid w:val="009B2C28"/>
    <w:rsid w:val="009B325D"/>
    <w:rsid w:val="009B3706"/>
    <w:rsid w:val="009B41CF"/>
    <w:rsid w:val="009B5B54"/>
    <w:rsid w:val="009C32E4"/>
    <w:rsid w:val="009C45EE"/>
    <w:rsid w:val="009C798E"/>
    <w:rsid w:val="009D13D4"/>
    <w:rsid w:val="009D38E1"/>
    <w:rsid w:val="009D4714"/>
    <w:rsid w:val="009E19EA"/>
    <w:rsid w:val="009E2F74"/>
    <w:rsid w:val="009E4678"/>
    <w:rsid w:val="009E4AD6"/>
    <w:rsid w:val="009E5787"/>
    <w:rsid w:val="009E5C80"/>
    <w:rsid w:val="009E5CC9"/>
    <w:rsid w:val="009E7080"/>
    <w:rsid w:val="009F05F6"/>
    <w:rsid w:val="009F0E8B"/>
    <w:rsid w:val="009F19F3"/>
    <w:rsid w:val="009F2357"/>
    <w:rsid w:val="00A00710"/>
    <w:rsid w:val="00A012C8"/>
    <w:rsid w:val="00A02F90"/>
    <w:rsid w:val="00A1005B"/>
    <w:rsid w:val="00A10208"/>
    <w:rsid w:val="00A11889"/>
    <w:rsid w:val="00A121C5"/>
    <w:rsid w:val="00A12240"/>
    <w:rsid w:val="00A12EA9"/>
    <w:rsid w:val="00A1393A"/>
    <w:rsid w:val="00A156C4"/>
    <w:rsid w:val="00A161B1"/>
    <w:rsid w:val="00A16660"/>
    <w:rsid w:val="00A21198"/>
    <w:rsid w:val="00A230F6"/>
    <w:rsid w:val="00A24F22"/>
    <w:rsid w:val="00A31015"/>
    <w:rsid w:val="00A31ED0"/>
    <w:rsid w:val="00A33C7E"/>
    <w:rsid w:val="00A36C05"/>
    <w:rsid w:val="00A36CC8"/>
    <w:rsid w:val="00A40326"/>
    <w:rsid w:val="00A40655"/>
    <w:rsid w:val="00A41173"/>
    <w:rsid w:val="00A42442"/>
    <w:rsid w:val="00A43043"/>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6756"/>
    <w:rsid w:val="00A7730A"/>
    <w:rsid w:val="00A831E2"/>
    <w:rsid w:val="00A83E87"/>
    <w:rsid w:val="00A844C6"/>
    <w:rsid w:val="00A85AD0"/>
    <w:rsid w:val="00A85F41"/>
    <w:rsid w:val="00A86D70"/>
    <w:rsid w:val="00A87244"/>
    <w:rsid w:val="00A8727B"/>
    <w:rsid w:val="00A87A90"/>
    <w:rsid w:val="00A92E4F"/>
    <w:rsid w:val="00A92FF1"/>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C7A86"/>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A77"/>
    <w:rsid w:val="00B07124"/>
    <w:rsid w:val="00B0734F"/>
    <w:rsid w:val="00B07F9A"/>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6C53"/>
    <w:rsid w:val="00B26D28"/>
    <w:rsid w:val="00B26D2E"/>
    <w:rsid w:val="00B321D2"/>
    <w:rsid w:val="00B3310E"/>
    <w:rsid w:val="00B33354"/>
    <w:rsid w:val="00B35D19"/>
    <w:rsid w:val="00B3735D"/>
    <w:rsid w:val="00B37BF5"/>
    <w:rsid w:val="00B406C0"/>
    <w:rsid w:val="00B42EA6"/>
    <w:rsid w:val="00B45032"/>
    <w:rsid w:val="00B5041C"/>
    <w:rsid w:val="00B53ED1"/>
    <w:rsid w:val="00B553AA"/>
    <w:rsid w:val="00B559F4"/>
    <w:rsid w:val="00B56E0B"/>
    <w:rsid w:val="00B616C4"/>
    <w:rsid w:val="00B61E6F"/>
    <w:rsid w:val="00B62AFF"/>
    <w:rsid w:val="00B6384B"/>
    <w:rsid w:val="00B65D3F"/>
    <w:rsid w:val="00B71182"/>
    <w:rsid w:val="00B74136"/>
    <w:rsid w:val="00B7463C"/>
    <w:rsid w:val="00B756EB"/>
    <w:rsid w:val="00B7670B"/>
    <w:rsid w:val="00B776AB"/>
    <w:rsid w:val="00B77DBF"/>
    <w:rsid w:val="00B77DC7"/>
    <w:rsid w:val="00B800F0"/>
    <w:rsid w:val="00B83E1D"/>
    <w:rsid w:val="00B85D29"/>
    <w:rsid w:val="00B8629F"/>
    <w:rsid w:val="00B86811"/>
    <w:rsid w:val="00B87917"/>
    <w:rsid w:val="00B87BED"/>
    <w:rsid w:val="00B90240"/>
    <w:rsid w:val="00B9262A"/>
    <w:rsid w:val="00B95F5E"/>
    <w:rsid w:val="00B962F4"/>
    <w:rsid w:val="00B9685E"/>
    <w:rsid w:val="00B96C0A"/>
    <w:rsid w:val="00B972B8"/>
    <w:rsid w:val="00BA078A"/>
    <w:rsid w:val="00BA0A88"/>
    <w:rsid w:val="00BA1439"/>
    <w:rsid w:val="00BA378F"/>
    <w:rsid w:val="00BB024D"/>
    <w:rsid w:val="00BB08BF"/>
    <w:rsid w:val="00BB2D61"/>
    <w:rsid w:val="00BB37BB"/>
    <w:rsid w:val="00BB55A1"/>
    <w:rsid w:val="00BB57CB"/>
    <w:rsid w:val="00BC4100"/>
    <w:rsid w:val="00BC58A4"/>
    <w:rsid w:val="00BC7342"/>
    <w:rsid w:val="00BC7AA9"/>
    <w:rsid w:val="00BD1334"/>
    <w:rsid w:val="00BD230A"/>
    <w:rsid w:val="00BD346F"/>
    <w:rsid w:val="00BD3A70"/>
    <w:rsid w:val="00BD4997"/>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5943"/>
    <w:rsid w:val="00C160F9"/>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408D8"/>
    <w:rsid w:val="00C43687"/>
    <w:rsid w:val="00C43D1B"/>
    <w:rsid w:val="00C461BD"/>
    <w:rsid w:val="00C468FA"/>
    <w:rsid w:val="00C51502"/>
    <w:rsid w:val="00C527B0"/>
    <w:rsid w:val="00C55487"/>
    <w:rsid w:val="00C56137"/>
    <w:rsid w:val="00C569A3"/>
    <w:rsid w:val="00C60B10"/>
    <w:rsid w:val="00C62ACD"/>
    <w:rsid w:val="00C64AFE"/>
    <w:rsid w:val="00C64E6B"/>
    <w:rsid w:val="00C64ECC"/>
    <w:rsid w:val="00C7436D"/>
    <w:rsid w:val="00C74A97"/>
    <w:rsid w:val="00C76783"/>
    <w:rsid w:val="00C76B26"/>
    <w:rsid w:val="00C8140D"/>
    <w:rsid w:val="00C81495"/>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2566"/>
    <w:rsid w:val="00CD46ED"/>
    <w:rsid w:val="00CD6115"/>
    <w:rsid w:val="00CE0461"/>
    <w:rsid w:val="00CE1ED0"/>
    <w:rsid w:val="00CE459D"/>
    <w:rsid w:val="00CE4B24"/>
    <w:rsid w:val="00CE7ED5"/>
    <w:rsid w:val="00CF384F"/>
    <w:rsid w:val="00CF3ADA"/>
    <w:rsid w:val="00CF4109"/>
    <w:rsid w:val="00CF4DDB"/>
    <w:rsid w:val="00CF5107"/>
    <w:rsid w:val="00CF5651"/>
    <w:rsid w:val="00CF7C9C"/>
    <w:rsid w:val="00D00002"/>
    <w:rsid w:val="00D00097"/>
    <w:rsid w:val="00D036E1"/>
    <w:rsid w:val="00D067DE"/>
    <w:rsid w:val="00D106A5"/>
    <w:rsid w:val="00D15E76"/>
    <w:rsid w:val="00D17F5A"/>
    <w:rsid w:val="00D20FC3"/>
    <w:rsid w:val="00D27B0E"/>
    <w:rsid w:val="00D27B37"/>
    <w:rsid w:val="00D307B6"/>
    <w:rsid w:val="00D3221A"/>
    <w:rsid w:val="00D3431A"/>
    <w:rsid w:val="00D35524"/>
    <w:rsid w:val="00D36BCC"/>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33CA"/>
    <w:rsid w:val="00D648C3"/>
    <w:rsid w:val="00D64ED8"/>
    <w:rsid w:val="00D6561E"/>
    <w:rsid w:val="00D665CB"/>
    <w:rsid w:val="00D701D7"/>
    <w:rsid w:val="00D7123A"/>
    <w:rsid w:val="00D739BE"/>
    <w:rsid w:val="00D73CA1"/>
    <w:rsid w:val="00D748C6"/>
    <w:rsid w:val="00D7569B"/>
    <w:rsid w:val="00D76124"/>
    <w:rsid w:val="00D810AA"/>
    <w:rsid w:val="00D813A0"/>
    <w:rsid w:val="00D8169D"/>
    <w:rsid w:val="00D82695"/>
    <w:rsid w:val="00D869C0"/>
    <w:rsid w:val="00D90925"/>
    <w:rsid w:val="00D91037"/>
    <w:rsid w:val="00D94C7D"/>
    <w:rsid w:val="00D95C2D"/>
    <w:rsid w:val="00D96275"/>
    <w:rsid w:val="00DA1071"/>
    <w:rsid w:val="00DA141F"/>
    <w:rsid w:val="00DA41D2"/>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25A2"/>
    <w:rsid w:val="00DD3303"/>
    <w:rsid w:val="00DD4348"/>
    <w:rsid w:val="00DD7103"/>
    <w:rsid w:val="00DE06A4"/>
    <w:rsid w:val="00DE1E93"/>
    <w:rsid w:val="00DE3705"/>
    <w:rsid w:val="00DE3BC0"/>
    <w:rsid w:val="00DE40DB"/>
    <w:rsid w:val="00DE4C24"/>
    <w:rsid w:val="00DE514B"/>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20A7E"/>
    <w:rsid w:val="00E23515"/>
    <w:rsid w:val="00E25026"/>
    <w:rsid w:val="00E2619A"/>
    <w:rsid w:val="00E26D71"/>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22D1"/>
    <w:rsid w:val="00E52453"/>
    <w:rsid w:val="00E52AFD"/>
    <w:rsid w:val="00E55978"/>
    <w:rsid w:val="00E561A6"/>
    <w:rsid w:val="00E56753"/>
    <w:rsid w:val="00E601D5"/>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4DC5"/>
    <w:rsid w:val="00E8545E"/>
    <w:rsid w:val="00E85B7E"/>
    <w:rsid w:val="00E85F27"/>
    <w:rsid w:val="00E8792F"/>
    <w:rsid w:val="00E87C16"/>
    <w:rsid w:val="00E92332"/>
    <w:rsid w:val="00E93367"/>
    <w:rsid w:val="00E93398"/>
    <w:rsid w:val="00E937E8"/>
    <w:rsid w:val="00E93FBA"/>
    <w:rsid w:val="00E94F35"/>
    <w:rsid w:val="00E97BD9"/>
    <w:rsid w:val="00EA41EF"/>
    <w:rsid w:val="00EA6AA6"/>
    <w:rsid w:val="00EA72F2"/>
    <w:rsid w:val="00EB03DA"/>
    <w:rsid w:val="00EB17FB"/>
    <w:rsid w:val="00EB2AF3"/>
    <w:rsid w:val="00EB4673"/>
    <w:rsid w:val="00EB61B2"/>
    <w:rsid w:val="00EB7C6E"/>
    <w:rsid w:val="00EC2035"/>
    <w:rsid w:val="00EC3ADE"/>
    <w:rsid w:val="00EC4084"/>
    <w:rsid w:val="00EC772A"/>
    <w:rsid w:val="00ED0421"/>
    <w:rsid w:val="00ED0966"/>
    <w:rsid w:val="00ED135E"/>
    <w:rsid w:val="00ED3786"/>
    <w:rsid w:val="00ED5C9C"/>
    <w:rsid w:val="00ED5FA5"/>
    <w:rsid w:val="00ED67AF"/>
    <w:rsid w:val="00ED6F94"/>
    <w:rsid w:val="00ED7349"/>
    <w:rsid w:val="00ED7907"/>
    <w:rsid w:val="00EE2694"/>
    <w:rsid w:val="00EE662C"/>
    <w:rsid w:val="00EE6D39"/>
    <w:rsid w:val="00EF1304"/>
    <w:rsid w:val="00EF218D"/>
    <w:rsid w:val="00F0424B"/>
    <w:rsid w:val="00F065C7"/>
    <w:rsid w:val="00F107CC"/>
    <w:rsid w:val="00F11F49"/>
    <w:rsid w:val="00F12C0A"/>
    <w:rsid w:val="00F1309C"/>
    <w:rsid w:val="00F14732"/>
    <w:rsid w:val="00F1486C"/>
    <w:rsid w:val="00F15068"/>
    <w:rsid w:val="00F152DE"/>
    <w:rsid w:val="00F21815"/>
    <w:rsid w:val="00F2256F"/>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2568"/>
    <w:rsid w:val="00F54285"/>
    <w:rsid w:val="00F56877"/>
    <w:rsid w:val="00F57742"/>
    <w:rsid w:val="00F57A51"/>
    <w:rsid w:val="00F60829"/>
    <w:rsid w:val="00F610D6"/>
    <w:rsid w:val="00F6192D"/>
    <w:rsid w:val="00F61D50"/>
    <w:rsid w:val="00F6287D"/>
    <w:rsid w:val="00F65B18"/>
    <w:rsid w:val="00F702EB"/>
    <w:rsid w:val="00F70B4D"/>
    <w:rsid w:val="00F72B34"/>
    <w:rsid w:val="00F73965"/>
    <w:rsid w:val="00F74B44"/>
    <w:rsid w:val="00F76835"/>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E77"/>
    <w:rsid w:val="00FA587E"/>
    <w:rsid w:val="00FB01B8"/>
    <w:rsid w:val="00FB0815"/>
    <w:rsid w:val="00FB1C50"/>
    <w:rsid w:val="00FB429C"/>
    <w:rsid w:val="00FB61B9"/>
    <w:rsid w:val="00FB68AF"/>
    <w:rsid w:val="00FB68EA"/>
    <w:rsid w:val="00FC1AFE"/>
    <w:rsid w:val="00FC4A88"/>
    <w:rsid w:val="00FC591A"/>
    <w:rsid w:val="00FD05AC"/>
    <w:rsid w:val="00FD5178"/>
    <w:rsid w:val="00FD6D8E"/>
    <w:rsid w:val="00FD7100"/>
    <w:rsid w:val="00FE02DB"/>
    <w:rsid w:val="00FE0A10"/>
    <w:rsid w:val="00FE2B78"/>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0F0C-FEF1-4151-A9C3-E74F1774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13</cp:revision>
  <cp:lastPrinted>2013-07-03T13:13:00Z</cp:lastPrinted>
  <dcterms:created xsi:type="dcterms:W3CDTF">2013-06-10T11:45:00Z</dcterms:created>
  <dcterms:modified xsi:type="dcterms:W3CDTF">2013-07-03T13:17:00Z</dcterms:modified>
</cp:coreProperties>
</file>